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3D7FD6"/>
          <w:sz w:val="15"/>
          <w:szCs w:val="15"/>
          <w:b w:val="1"/>
          <w:bCs w:val="1"/>
          <w:spacing w:val="20"/>
        </w:rPr>
        <w:t xml:space="preserve">EDEXCEL GCSE MATHS  ·  FOUNDATION &amp; HIGHER</w:t>
      </w:r>
    </w:p>
    <w:p>
      <w:pPr>
        <w:spacing w:after="40"/>
      </w:pPr>
      <w:r>
        <w:rPr>
          <w:rFonts w:ascii="Georgia" w:hAnsi="Georgia" w:eastAsia="Georgia" w:cs="Georgia"/>
          <w:color w:val="2B3038"/>
          <w:sz w:val="40"/>
          <w:szCs w:val="40"/>
          <w:b w:val="1"/>
          <w:bCs w:val="1"/>
        </w:rPr>
        <w:t xml:space="preserve">Independent events and tree diagrams</w:t>
      </w:r>
    </w:p>
    <w:p>
      <w:pPr>
        <w:spacing w:after="120"/>
        <w:pBdr>
          <w:bottom w:val="single" w:sz="10" w:color="3D7FD6"/>
        </w:pBdr>
      </w:pPr>
      <w:r>
        <w:rPr>
          <w:rFonts w:ascii="Calibri" w:hAnsi="Calibri" w:eastAsia="Calibri" w:cs="Calibri"/>
          <w:color w:val="6A7078"/>
          <w:sz w:val="18"/>
          <w:szCs w:val="18"/>
        </w:rPr>
        <w:t xml:space="preserve">Probability   ·   Lesson 4 of 6</w:t>
      </w:r>
    </w:p>
    <w:p>
      <w:pPr>
        <w:spacing w:after="120"/>
      </w:pPr>
      <w:r>
        <w:rPr>
          <w:rFonts w:ascii="Calibri" w:hAnsi="Calibri" w:eastAsia="Calibri" w:cs="Calibri"/>
          <w:color w:val="6A7078"/>
          <w:sz w:val="17"/>
          <w:szCs w:val="17"/>
        </w:rPr>
        <w:t xml:space="preserve">Teacher copy - includes the notes for whoever is teaching from it.</w:t>
      </w:r>
    </w:p>
    <w:p>
      <w:pPr>
        <w:keepNext w:val="1"/>
        <w:spacing w:before="220" w:after="90"/>
      </w:pPr>
      <w:r>
        <w:rPr>
          <w:rFonts w:ascii="Georgia" w:hAnsi="Georgia" w:eastAsia="Georgia" w:cs="Georgia"/>
          <w:color w:val="2B3038"/>
          <w:sz w:val="26"/>
          <w:szCs w:val="26"/>
          <w:b w:val="1"/>
          <w:bCs w:val="1"/>
        </w:rPr>
        <w:t xml:space="preserve">Warm-up</w:t>
      </w:r>
    </w:p>
    <w:p>
      <w:pPr>
        <w:spacing w:after="90"/>
      </w:pPr>
      <w:r>
        <w:rPr>
          <w:rFonts w:ascii="Calibri" w:hAnsi="Calibri" w:eastAsia="Calibri" w:cs="Calibri"/>
          <w:color w:val="6A7078"/>
          <w:sz w:val="20"/>
          <w:szCs w:val="20"/>
          <w:i w:val="1"/>
          <w:iCs w:val="1"/>
        </w:rPr>
        <w:t xml:space="preserve">Answer each one, then check.</w:t>
      </w:r>
    </w:p>
    <w:p>
      <w:pPr>
        <w:spacing w:after="4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Work out 3/5 × 3/5.</w:t>
      </w:r>
    </w:p>
    <w:p>
      <w:pPr>
        <w:ind w:left="360" w:right="0" w:firstLine="0" w:hanging="0"/>
        <w:spacing w:after="110"/>
      </w:pPr>
      <w:r>
        <w:rPr>
          <w:rFonts w:ascii="Calibri" w:hAnsi="Calibri" w:eastAsia="Calibri" w:cs="Calibri"/>
          <w:color w:val="1F2227"/>
          <w:sz w:val="17"/>
          <w:szCs w:val="17"/>
        </w:rPr>
        <w:t xml:space="preserve">9/25</w:t>
      </w:r>
    </w:p>
    <w:p>
      <w:pPr>
        <w:spacing w:after="4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Work out 0.2 × 0.8.</w:t>
      </w:r>
    </w:p>
    <w:p>
      <w:pPr>
        <w:ind w:left="360" w:right="0" w:firstLine="0" w:hanging="0"/>
        <w:spacing w:after="110"/>
      </w:pPr>
      <w:r>
        <w:rPr>
          <w:rFonts w:ascii="Calibri" w:hAnsi="Calibri" w:eastAsia="Calibri" w:cs="Calibri"/>
          <w:color w:val="1F2227"/>
          <w:sz w:val="17"/>
          <w:szCs w:val="17"/>
        </w:rPr>
        <w:t xml:space="preserve">0.16</w:t>
      </w:r>
    </w:p>
    <w:p>
      <w:pPr>
        <w:spacing w:after="4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What is 1 − 0.2?</w:t>
      </w:r>
    </w:p>
    <w:p>
      <w:pPr>
        <w:ind w:left="360" w:right="0" w:firstLine="0" w:hanging="0"/>
        <w:spacing w:after="110"/>
      </w:pPr>
      <w:r>
        <w:rPr>
          <w:rFonts w:ascii="Calibri" w:hAnsi="Calibri" w:eastAsia="Calibri" w:cs="Calibri"/>
          <w:color w:val="1F2227"/>
          <w:sz w:val="17"/>
          <w:szCs w:val="17"/>
        </w:rPr>
        <w:t xml:space="preserve">0.8</w:t>
      </w:r>
    </w:p>
    <w:p>
      <w:pPr>
        <w:spacing w:after="4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Work out 9/25 + 4/25.</w:t>
      </w:r>
    </w:p>
    <w:p>
      <w:pPr>
        <w:ind w:left="360" w:right="0" w:firstLine="0" w:hanging="0"/>
        <w:spacing w:after="110"/>
      </w:pPr>
      <w:r>
        <w:rPr>
          <w:rFonts w:ascii="Calibri" w:hAnsi="Calibri" w:eastAsia="Calibri" w:cs="Calibri"/>
          <w:color w:val="1F2227"/>
          <w:sz w:val="17"/>
          <w:szCs w:val="17"/>
        </w:rPr>
        <w:t xml:space="preserve">13/25</w:t>
      </w:r>
    </w:p>
    <w:p>
      <w:pPr>
        <w:spacing w:after="4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What do all the probabilities on a set of branches add up to?</w:t>
      </w:r>
    </w:p>
    <w:p>
      <w:pPr>
        <w:ind w:left="360" w:right="0" w:firstLine="0" w:hanging="0"/>
        <w:spacing w:after="110"/>
      </w:pPr>
      <w:r>
        <w:rPr>
          <w:rFonts w:ascii="Calibri" w:hAnsi="Calibri" w:eastAsia="Calibri" w:cs="Calibri"/>
          <w:color w:val="1F2227"/>
          <w:sz w:val="17"/>
          <w:szCs w:val="17"/>
        </w:rPr>
        <w:t xml:space="preserve">1</w:t>
      </w:r>
    </w:p>
    <w:p>
      <w:pPr>
        <w:keepNext w:val="1"/>
        <w:spacing w:before="220" w:after="90"/>
      </w:pPr>
      <w:r>
        <w:rPr>
          <w:rFonts w:ascii="Georgia" w:hAnsi="Georgia" w:eastAsia="Georgia" w:cs="Georgia"/>
          <w:color w:val="2B3038"/>
          <w:sz w:val="26"/>
          <w:szCs w:val="26"/>
          <w:b w:val="1"/>
          <w:bCs w:val="1"/>
        </w:rPr>
        <w:t xml:space="preserve">Learning Objectives</w:t>
      </w:r>
    </w:p>
    <w:p>
      <w:pPr>
        <w:spacing w:after="90"/>
      </w:pPr>
      <w:r>
        <w:rPr>
          <w:rFonts w:ascii="Georgia" w:hAnsi="Georgia" w:eastAsia="Georgia" w:cs="Georgia"/>
          <w:color w:val="3D7FD6"/>
          <w:sz w:val="21"/>
          <w:szCs w:val="21"/>
          <w:b w:val="1"/>
          <w:bCs w:val="1"/>
        </w:rPr>
        <w:t xml:space="preserve">1.   </w:t>
      </w:r>
      <w:r>
        <w:rPr>
          <w:rFonts w:ascii="Calibri" w:hAnsi="Calibri" w:eastAsia="Calibri" w:cs="Calibri"/>
          <w:color w:val="1F2227"/>
          <w:sz w:val="21"/>
          <w:szCs w:val="21"/>
        </w:rPr>
        <w:t xml:space="preserve">Recognise independent events.</w:t>
      </w:r>
    </w:p>
    <w:p>
      <w:pPr>
        <w:spacing w:after="90"/>
      </w:pPr>
      <w:r>
        <w:rPr>
          <w:rFonts w:ascii="Georgia" w:hAnsi="Georgia" w:eastAsia="Georgia" w:cs="Georgia"/>
          <w:color w:val="3D7FD6"/>
          <w:sz w:val="21"/>
          <w:szCs w:val="21"/>
          <w:b w:val="1"/>
          <w:bCs w:val="1"/>
        </w:rPr>
        <w:t xml:space="preserve">2.   </w:t>
      </w:r>
      <w:r>
        <w:rPr>
          <w:rFonts w:ascii="Calibri" w:hAnsi="Calibri" w:eastAsia="Calibri" w:cs="Calibri"/>
          <w:color w:val="1F2227"/>
          <w:sz w:val="21"/>
          <w:szCs w:val="21"/>
        </w:rPr>
        <w:t xml:space="preserve">Use P(A and B) = P(A) × P(B) for independent events.</w:t>
      </w:r>
    </w:p>
    <w:p>
      <w:pPr>
        <w:spacing w:after="90"/>
      </w:pPr>
      <w:r>
        <w:rPr>
          <w:rFonts w:ascii="Georgia" w:hAnsi="Georgia" w:eastAsia="Georgia" w:cs="Georgia"/>
          <w:color w:val="3D7FD6"/>
          <w:sz w:val="21"/>
          <w:szCs w:val="21"/>
          <w:b w:val="1"/>
          <w:bCs w:val="1"/>
        </w:rPr>
        <w:t xml:space="preserve">3.   </w:t>
      </w:r>
      <w:r>
        <w:rPr>
          <w:rFonts w:ascii="Calibri" w:hAnsi="Calibri" w:eastAsia="Calibri" w:cs="Calibri"/>
          <w:color w:val="1F2227"/>
          <w:sz w:val="21"/>
          <w:szCs w:val="21"/>
        </w:rPr>
        <w:t xml:space="preserve">Draw and complete a tree diagram.</w:t>
      </w:r>
    </w:p>
    <w:p>
      <w:pPr>
        <w:spacing w:after="90"/>
      </w:pPr>
      <w:r>
        <w:rPr>
          <w:rFonts w:ascii="Georgia" w:hAnsi="Georgia" w:eastAsia="Georgia" w:cs="Georgia"/>
          <w:color w:val="3D7FD6"/>
          <w:sz w:val="21"/>
          <w:szCs w:val="21"/>
          <w:b w:val="1"/>
          <w:bCs w:val="1"/>
        </w:rPr>
        <w:t xml:space="preserve">4.   </w:t>
      </w:r>
      <w:r>
        <w:rPr>
          <w:rFonts w:ascii="Calibri" w:hAnsi="Calibri" w:eastAsia="Calibri" w:cs="Calibri"/>
          <w:color w:val="1F2227"/>
          <w:sz w:val="21"/>
          <w:szCs w:val="21"/>
        </w:rPr>
        <w:t xml:space="preserve">Use a tree diagram to find the probability of combined events.</w:t>
      </w:r>
    </w:p>
    <w:p>
      <w:pPr>
        <w:keepNext w:val="1"/>
        <w:spacing w:before="200" w:after="60"/>
      </w:pPr>
      <w:r>
        <w:rPr>
          <w:rFonts w:ascii="Calibri" w:hAnsi="Calibri" w:eastAsia="Calibri" w:cs="Calibri"/>
          <w:color w:val="3D7FD6"/>
          <w:sz w:val="15"/>
          <w:szCs w:val="15"/>
          <w:b w:val="1"/>
          <w:bCs w:val="1"/>
          <w:spacing w:val="20"/>
        </w:rPr>
        <w:t xml:space="preserve">Independent Events</w:t>
      </w:r>
    </w:p>
    <w:p>
      <w:pPr>
        <w:keepNext w:val="1"/>
        <w:ind w:left="220" w:right="0" w:firstLine="0" w:hanging="0"/>
        <w:spacing w:after="70" w:line="276" w:lineRule="auto"/>
        <w:pBdr>
          <w:left w:val="single" w:sz="14" w:color="3D7FD6"/>
        </w:pBdr>
      </w:pPr>
      <w:r>
        <w:rPr>
          <w:rFonts w:ascii="Georgia" w:hAnsi="Georgia" w:eastAsia="Georgia" w:cs="Georgia"/>
          <w:color w:val="2B3038"/>
          <w:sz w:val="30"/>
          <w:szCs w:val="30"/>
          <w:b w:val="1"/>
          <w:bCs w:val="1"/>
        </w:rPr>
        <w:t xml:space="preserve">Two events are independent if the outcome of one does not affect the outcome of the other.</w:t>
      </w:r>
    </w:p>
    <w:p>
      <w:pPr>
        <w:ind w:left="220" w:right="0" w:firstLine="0" w:hanging="0"/>
        <w:spacing w:after="120"/>
      </w:pPr>
      <w:r>
        <w:rPr>
          <w:rFonts w:ascii="Calibri" w:hAnsi="Calibri" w:eastAsia="Calibri" w:cs="Calibri"/>
          <w:color w:val="6A7078"/>
          <w:sz w:val="20"/>
          <w:szCs w:val="20"/>
          <w:i w:val="1"/>
          <w:iCs w:val="1"/>
        </w:rPr>
        <w:t xml:space="preserve">For independent events, P(A and B) = P(A) × P(B).</w:t>
      </w:r>
    </w:p>
    <w:p>
      <w:pPr>
        <w:keepNext w:val="1"/>
        <w:spacing w:before="220" w:after="90"/>
      </w:pPr>
      <w:r>
        <w:rPr>
          <w:rFonts w:ascii="Georgia" w:hAnsi="Georgia" w:eastAsia="Georgia" w:cs="Georgia"/>
          <w:color w:val="2B3038"/>
          <w:sz w:val="26"/>
          <w:szCs w:val="26"/>
          <w:b w:val="1"/>
          <w:bCs w:val="1"/>
        </w:rPr>
        <w:t xml:space="preserve">Multiplying Probabilities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The probability that Sam is late for school is 0.3. The probability that it rains is 0.5. These events are independent. Find the probability that Sam is late and it rains.</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Independent events, so multiply</w:t>
      </w:r>
    </w:p>
    <w:p>
      <w:pPr>
        <w:ind w:left="420" w:right="0" w:firstLine="0" w:hanging="0"/>
        <w:spacing w:after="90"/>
      </w:pPr>
      <w:r>
        <w:rPr>
          <w:rFonts w:ascii="Calibri" w:hAnsi="Calibri" w:eastAsia="Calibri" w:cs="Calibri"/>
          <w:color w:val="1F2227"/>
          <w:sz w:val="21"/>
          <w:szCs w:val="21"/>
        </w:rPr>
        <w:t xml:space="preserve">0.3 × 0.5</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Work it out</w:t>
      </w:r>
    </w:p>
    <w:p>
      <w:pPr>
        <w:ind w:left="420" w:right="0" w:firstLine="0" w:hanging="0"/>
        <w:spacing w:after="90"/>
      </w:pPr>
      <w:r>
        <w:rPr>
          <w:rFonts w:ascii="Calibri" w:hAnsi="Calibri" w:eastAsia="Calibri" w:cs="Calibri"/>
          <w:color w:val="1F2227"/>
          <w:sz w:val="21"/>
          <w:szCs w:val="21"/>
        </w:rPr>
        <w:t xml:space="preserve">0.15</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0.15</w:t>
      </w:r>
    </w:p>
    <w:p>
      <w:pPr>
        <w:keepNext w:val="1"/>
        <w:spacing w:before="220" w:after="90"/>
      </w:pPr>
      <w:r>
        <w:rPr>
          <w:rFonts w:ascii="Georgia" w:hAnsi="Georgia" w:eastAsia="Georgia" w:cs="Georgia"/>
          <w:color w:val="2B3038"/>
          <w:sz w:val="26"/>
          <w:szCs w:val="26"/>
          <w:b w:val="1"/>
          <w:bCs w:val="1"/>
        </w:rPr>
        <w:t xml:space="preserve">A Tree Diagram</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6A7078"/>
                <w:sz w:val="17"/>
                <w:szCs w:val="17"/>
              </w:rPr>
              <w:t xml:space="preserve">Multiply along the branches; add the outcomes you want.</w:t>
            </w:r>
          </w:p>
        </w:tc>
      </w:tr>
    </w:tbl>
    <w:p>
      <w:pPr>
        <w:spacing w:before="60" w:after="110"/>
      </w:pPr>
      <w:r>
        <w:rPr>
          <w:rFonts w:ascii="Calibri" w:hAnsi="Calibri" w:eastAsia="Calibri" w:cs="Calibri"/>
          <w:color w:val="6A7078"/>
          <w:sz w:val="17"/>
          <w:szCs w:val="17"/>
        </w:rPr>
        <w:t xml:space="preserve">A two-stage tree diagram for drawing two counters with replacement from a bag of 3 red and 2 blue, with the four outcomes and their probabilities.</w:t>
      </w:r>
    </w:p>
    <w:p>
      <w:pPr>
        <w:keepNext w:val="1"/>
        <w:spacing w:before="220" w:after="90"/>
      </w:pPr>
      <w:r>
        <w:rPr>
          <w:rFonts w:ascii="Georgia" w:hAnsi="Georgia" w:eastAsia="Georgia" w:cs="Georgia"/>
          <w:color w:val="2B3038"/>
          <w:sz w:val="26"/>
          <w:szCs w:val="26"/>
          <w:b w:val="1"/>
          <w:bCs w:val="1"/>
        </w:rPr>
        <w:t xml:space="preserve">Using a Tree Diagram</w:t>
      </w:r>
    </w:p>
    <w:p>
      <w:pPr>
        <w:spacing w:after="90"/>
      </w:pPr>
      <w:r>
        <w:rPr>
          <w:rFonts w:ascii="Calibri" w:hAnsi="Calibri" w:eastAsia="Calibri" w:cs="Calibri"/>
          <w:color w:val="6A7078"/>
          <w:sz w:val="20"/>
          <w:szCs w:val="20"/>
          <w:i w:val="1"/>
          <w:iCs w:val="1"/>
        </w:rPr>
        <w:t xml:space="preserve">Two rules do all the work.</w:t>
      </w:r>
    </w:p>
    <w:tbl>
      <w:tblGrid>
        <w:gridCol w:w="2041" w:type="dxa"/>
        <w:gridCol w:w="2041" w:type="dxa"/>
        <w:gridCol w:w="2041" w:type="dxa"/>
        <w:gridCol w:w="2041" w:type="dxa"/>
        <w:gridCol w:w="204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2041" w:type="dxa"/>
            <w:shd w:val="clear" w:fill="F2F4F7"/>
            <w:noWrap/>
          </w:tcPr>
          <w:p>
            <w:pPr>
              <w:jc w:val="center"/>
              <w:spacing w:after="40"/>
            </w:pPr>
            <w:r>
              <w:rPr>
                <w:rFonts w:ascii="Georgia" w:hAnsi="Georgia" w:eastAsia="Georgia" w:cs="Georgia"/>
                <w:color w:val="3D7FD6"/>
                <w:sz w:val="24"/>
                <w:szCs w:val="24"/>
                <w:b w:val="1"/>
                <w:bCs w:val="1"/>
              </w:rPr>
              <w:t xml:space="preserve">1</w:t>
            </w:r>
          </w:p>
          <w:p>
            <w:pPr>
              <w:jc w:val="center"/>
              <w:spacing w:after="30"/>
            </w:pPr>
            <w:r>
              <w:rPr>
                <w:rFonts w:ascii="Georgia" w:hAnsi="Georgia" w:eastAsia="Georgia" w:cs="Georgia"/>
                <w:color w:val="2B3038"/>
                <w:sz w:val="19"/>
                <w:szCs w:val="19"/>
                <w:b w:val="1"/>
                <w:bCs w:val="1"/>
              </w:rPr>
              <w:t xml:space="preserve">Draw the branches</w:t>
            </w:r>
          </w:p>
          <w:p>
            <w:pPr>
              <w:jc w:val="center"/>
              <w:spacing w:after="0"/>
            </w:pPr>
            <w:r>
              <w:rPr>
                <w:rFonts w:ascii="Calibri" w:hAnsi="Calibri" w:eastAsia="Calibri" w:cs="Calibri"/>
                <w:color w:val="1F2227"/>
                <w:sz w:val="16"/>
                <w:szCs w:val="16"/>
              </w:rPr>
              <w:t xml:space="preserve">One set for each event, with the probability on each branch</w:t>
            </w:r>
          </w:p>
        </w:tc>
        <w:tc>
          <w:tcPr>
            <w:tcW w:w="2041" w:type="dxa"/>
            <w:shd w:val="clear" w:fill="F2F4F7"/>
            <w:noWrap/>
          </w:tcPr>
          <w:p>
            <w:pPr>
              <w:jc w:val="center"/>
              <w:spacing w:after="40"/>
            </w:pPr>
            <w:r>
              <w:rPr>
                <w:rFonts w:ascii="Georgia" w:hAnsi="Georgia" w:eastAsia="Georgia" w:cs="Georgia"/>
                <w:color w:val="3D7FD6"/>
                <w:sz w:val="24"/>
                <w:szCs w:val="24"/>
                <w:b w:val="1"/>
                <w:bCs w:val="1"/>
              </w:rPr>
              <w:t xml:space="preserve">2</w:t>
            </w:r>
          </w:p>
          <w:p>
            <w:pPr>
              <w:jc w:val="center"/>
              <w:spacing w:after="30"/>
            </w:pPr>
            <w:r>
              <w:rPr>
                <w:rFonts w:ascii="Georgia" w:hAnsi="Georgia" w:eastAsia="Georgia" w:cs="Georgia"/>
                <w:color w:val="2B3038"/>
                <w:sz w:val="19"/>
                <w:szCs w:val="19"/>
                <w:b w:val="1"/>
                <w:bCs w:val="1"/>
              </w:rPr>
              <w:t xml:space="preserve">Check</w:t>
            </w:r>
          </w:p>
          <w:p>
            <w:pPr>
              <w:jc w:val="center"/>
              <w:spacing w:after="0"/>
            </w:pPr>
            <w:r>
              <w:rPr>
                <w:rFonts w:ascii="Calibri" w:hAnsi="Calibri" w:eastAsia="Calibri" w:cs="Calibri"/>
                <w:color w:val="1F2227"/>
                <w:sz w:val="16"/>
                <w:szCs w:val="16"/>
              </w:rPr>
              <w:t xml:space="preserve">The probabilities on each set of branches add up to 1</w:t>
            </w:r>
          </w:p>
        </w:tc>
        <w:tc>
          <w:tcPr>
            <w:tcW w:w="2041" w:type="dxa"/>
            <w:shd w:val="clear" w:fill="F2F4F7"/>
            <w:noWrap/>
          </w:tcPr>
          <w:p>
            <w:pPr>
              <w:jc w:val="center"/>
              <w:spacing w:after="40"/>
            </w:pPr>
            <w:r>
              <w:rPr>
                <w:rFonts w:ascii="Georgia" w:hAnsi="Georgia" w:eastAsia="Georgia" w:cs="Georgia"/>
                <w:color w:val="3D7FD6"/>
                <w:sz w:val="24"/>
                <w:szCs w:val="24"/>
                <w:b w:val="1"/>
                <w:bCs w:val="1"/>
              </w:rPr>
              <w:t xml:space="preserve">3</w:t>
            </w:r>
          </w:p>
          <w:p>
            <w:pPr>
              <w:jc w:val="center"/>
              <w:spacing w:after="30"/>
            </w:pPr>
            <w:r>
              <w:rPr>
                <w:rFonts w:ascii="Georgia" w:hAnsi="Georgia" w:eastAsia="Georgia" w:cs="Georgia"/>
                <w:color w:val="2B3038"/>
                <w:sz w:val="19"/>
                <w:szCs w:val="19"/>
                <w:b w:val="1"/>
                <w:bCs w:val="1"/>
              </w:rPr>
              <w:t xml:space="preserve">Multiply along the branches</w:t>
            </w:r>
          </w:p>
          <w:p>
            <w:pPr>
              <w:jc w:val="center"/>
              <w:spacing w:after="0"/>
            </w:pPr>
            <w:r>
              <w:rPr>
                <w:rFonts w:ascii="Calibri" w:hAnsi="Calibri" w:eastAsia="Calibri" w:cs="Calibri"/>
                <w:color w:val="1F2227"/>
                <w:sz w:val="16"/>
                <w:szCs w:val="16"/>
              </w:rPr>
              <w:t xml:space="preserve">This gives the probability of each combined outcome</w:t>
            </w:r>
          </w:p>
        </w:tc>
        <w:tc>
          <w:tcPr>
            <w:tcW w:w="2041" w:type="dxa"/>
            <w:shd w:val="clear" w:fill="F2F4F7"/>
            <w:noWrap/>
          </w:tcPr>
          <w:p>
            <w:pPr>
              <w:jc w:val="center"/>
              <w:spacing w:after="40"/>
            </w:pPr>
            <w:r>
              <w:rPr>
                <w:rFonts w:ascii="Georgia" w:hAnsi="Georgia" w:eastAsia="Georgia" w:cs="Georgia"/>
                <w:color w:val="3D7FD6"/>
                <w:sz w:val="24"/>
                <w:szCs w:val="24"/>
                <w:b w:val="1"/>
                <w:bCs w:val="1"/>
              </w:rPr>
              <w:t xml:space="preserve">4</w:t>
            </w:r>
          </w:p>
          <w:p>
            <w:pPr>
              <w:jc w:val="center"/>
              <w:spacing w:after="30"/>
            </w:pPr>
            <w:r>
              <w:rPr>
                <w:rFonts w:ascii="Georgia" w:hAnsi="Georgia" w:eastAsia="Georgia" w:cs="Georgia"/>
                <w:color w:val="2B3038"/>
                <w:sz w:val="19"/>
                <w:szCs w:val="19"/>
                <w:b w:val="1"/>
                <w:bCs w:val="1"/>
              </w:rPr>
              <w:t xml:space="preserve">Add the outcomes you want</w:t>
            </w:r>
          </w:p>
          <w:p>
            <w:pPr>
              <w:jc w:val="center"/>
              <w:spacing w:after="0"/>
            </w:pPr>
            <w:r>
              <w:rPr>
                <w:rFonts w:ascii="Calibri" w:hAnsi="Calibri" w:eastAsia="Calibri" w:cs="Calibri"/>
                <w:color w:val="1F2227"/>
                <w:sz w:val="16"/>
                <w:szCs w:val="16"/>
              </w:rPr>
              <w:t xml:space="preserve">If more than one outcome fits, add their probabilities</w:t>
            </w:r>
          </w:p>
        </w:tc>
        <w:tc>
          <w:tcPr>
            <w:tcW w:w="2041" w:type="dxa"/>
            <w:shd w:val="clear" w:fill="F2F4F7"/>
            <w:noWrap/>
          </w:tcPr>
          <w:p>
            <w:pPr>
              <w:jc w:val="center"/>
              <w:spacing w:after="40"/>
            </w:pPr>
            <w:r>
              <w:rPr>
                <w:rFonts w:ascii="Georgia" w:hAnsi="Georgia" w:eastAsia="Georgia" w:cs="Georgia"/>
                <w:color w:val="3D7FD6"/>
                <w:sz w:val="24"/>
                <w:szCs w:val="24"/>
                <w:b w:val="1"/>
                <w:bCs w:val="1"/>
              </w:rPr>
              <w:t xml:space="preserve">5</w:t>
            </w:r>
          </w:p>
          <w:p>
            <w:pPr>
              <w:jc w:val="center"/>
              <w:spacing w:after="30"/>
            </w:pPr>
            <w:r>
              <w:rPr>
                <w:rFonts w:ascii="Georgia" w:hAnsi="Georgia" w:eastAsia="Georgia" w:cs="Georgia"/>
                <w:color w:val="2B3038"/>
                <w:sz w:val="19"/>
                <w:szCs w:val="19"/>
                <w:b w:val="1"/>
                <w:bCs w:val="1"/>
              </w:rPr>
              <w:t xml:space="preserve">Check the total</w:t>
            </w:r>
          </w:p>
          <w:p>
            <w:pPr>
              <w:jc w:val="center"/>
              <w:spacing w:after="0"/>
            </w:pPr>
            <w:r>
              <w:rPr>
                <w:rFonts w:ascii="Calibri" w:hAnsi="Calibri" w:eastAsia="Calibri" w:cs="Calibri"/>
                <w:color w:val="1F2227"/>
                <w:sz w:val="16"/>
                <w:szCs w:val="16"/>
              </w:rPr>
              <w:t xml:space="preserve">All the outcomes add up to 1</w:t>
            </w:r>
          </w:p>
        </w:tc>
      </w:tr>
    </w:tbl>
    <w:p>
      <w:pPr>
        <w:keepNext w:val="1"/>
        <w:spacing w:before="220" w:after="90"/>
      </w:pPr>
      <w:r>
        <w:rPr>
          <w:rFonts w:ascii="Georgia" w:hAnsi="Georgia" w:eastAsia="Georgia" w:cs="Georgia"/>
          <w:color w:val="2B3038"/>
          <w:sz w:val="26"/>
          <w:szCs w:val="26"/>
          <w:b w:val="1"/>
          <w:bCs w:val="1"/>
        </w:rPr>
        <w:t xml:space="preserve">Two Counters with Replacement</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A bag has 3 red and 2 blue counters. A counter is taken, its colour is noted and it is put back. A second counter is then taken. Find the probability that both counters are the same colour.</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Both red</w:t>
      </w:r>
    </w:p>
    <w:p>
      <w:pPr>
        <w:ind w:left="420" w:right="0" w:firstLine="0" w:hanging="0"/>
        <w:spacing w:after="90"/>
      </w:pPr>
      <w:r>
        <w:rPr>
          <w:rFonts w:ascii="Calibri" w:hAnsi="Calibri" w:eastAsia="Calibri" w:cs="Calibri"/>
          <w:color w:val="1F2227"/>
          <w:sz w:val="21"/>
          <w:szCs w:val="21"/>
        </w:rPr>
        <w:t xml:space="preserve">3/5 × 3/5 = 9/25</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Both blue</w:t>
      </w:r>
    </w:p>
    <w:p>
      <w:pPr>
        <w:ind w:left="420" w:right="0" w:firstLine="0" w:hanging="0"/>
        <w:spacing w:after="90"/>
      </w:pPr>
      <w:r>
        <w:rPr>
          <w:rFonts w:ascii="Calibri" w:hAnsi="Calibri" w:eastAsia="Calibri" w:cs="Calibri"/>
          <w:color w:val="1F2227"/>
          <w:sz w:val="21"/>
          <w:szCs w:val="21"/>
        </w:rPr>
        <w:t xml:space="preserve">2/5 × 2/5 = 4/25</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Same colour means RR or BB, so add</w:t>
      </w:r>
    </w:p>
    <w:p>
      <w:pPr>
        <w:ind w:left="420" w:right="0" w:firstLine="0" w:hanging="0"/>
        <w:spacing w:after="90"/>
      </w:pPr>
      <w:r>
        <w:rPr>
          <w:rFonts w:ascii="Calibri" w:hAnsi="Calibri" w:eastAsia="Calibri" w:cs="Calibri"/>
          <w:color w:val="1F2227"/>
          <w:sz w:val="21"/>
          <w:szCs w:val="21"/>
        </w:rPr>
        <w:t xml:space="preserve">9/25 + 4/25</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13/25</w:t>
      </w:r>
    </w:p>
    <w:p>
      <w:pPr>
        <w:keepNext w:val="1"/>
        <w:spacing w:before="220" w:after="90"/>
      </w:pPr>
      <w:r>
        <w:rPr>
          <w:rFonts w:ascii="Georgia" w:hAnsi="Georgia" w:eastAsia="Georgia" w:cs="Georgia"/>
          <w:color w:val="2B3038"/>
          <w:sz w:val="26"/>
          <w:szCs w:val="26"/>
          <w:b w:val="1"/>
          <w:bCs w:val="1"/>
        </w:rPr>
        <w:t xml:space="preserve">Late Two Days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The probability that Amy is late for school on any day is 0.2, independent of other days. Find (a) the probability she is late on both of two days, (b) late on exactly one of the two days, (c) late on at least one day.</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(a) Multiply</w:t>
      </w:r>
    </w:p>
    <w:p>
      <w:pPr>
        <w:ind w:left="420" w:right="0" w:firstLine="0" w:hanging="0"/>
        <w:spacing w:after="90"/>
      </w:pPr>
      <w:r>
        <w:rPr>
          <w:rFonts w:ascii="Calibri" w:hAnsi="Calibri" w:eastAsia="Calibri" w:cs="Calibri"/>
          <w:color w:val="1F2227"/>
          <w:sz w:val="21"/>
          <w:szCs w:val="21"/>
        </w:rPr>
        <w:t xml:space="preserve">0.2 × 0.2 = 0.04</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(b) Late then not late, or not late then late</w:t>
      </w:r>
    </w:p>
    <w:p>
      <w:pPr>
        <w:ind w:left="420" w:right="0" w:firstLine="0" w:hanging="0"/>
        <w:spacing w:after="90"/>
      </w:pPr>
      <w:r>
        <w:rPr>
          <w:rFonts w:ascii="Calibri" w:hAnsi="Calibri" w:eastAsia="Calibri" w:cs="Calibri"/>
          <w:color w:val="1F2227"/>
          <w:sz w:val="21"/>
          <w:szCs w:val="21"/>
        </w:rPr>
        <w:t xml:space="preserve">0.2 × 0.8 + 0.8 × 0.2 = 0.16 + 0.16 = 0.32</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(c) Use the complement: never late is 0.8 × 0.8 = 0.64</w:t>
      </w:r>
    </w:p>
    <w:p>
      <w:pPr>
        <w:ind w:left="420" w:right="0" w:firstLine="0" w:hanging="0"/>
        <w:spacing w:after="90"/>
      </w:pPr>
      <w:r>
        <w:rPr>
          <w:rFonts w:ascii="Calibri" w:hAnsi="Calibri" w:eastAsia="Calibri" w:cs="Calibri"/>
          <w:color w:val="1F2227"/>
          <w:sz w:val="21"/>
          <w:szCs w:val="21"/>
        </w:rPr>
        <w:t xml:space="preserve">1 − 0.64 = 0.36</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(a) 0.04 (b) 0.32 (c) 0.36</w:t>
      </w:r>
    </w:p>
    <w:p>
      <w:pPr>
        <w:keepNext w:val="1"/>
        <w:spacing w:before="220" w:after="90"/>
      </w:pPr>
      <w:r>
        <w:rPr>
          <w:rFonts w:ascii="Georgia" w:hAnsi="Georgia" w:eastAsia="Georgia" w:cs="Georgia"/>
          <w:color w:val="2B3038"/>
          <w:sz w:val="26"/>
          <w:szCs w:val="26"/>
          <w:b w:val="1"/>
          <w:bCs w:val="1"/>
        </w:rPr>
        <w:t xml:space="preserve">Shortcut: At Least One</w:t>
      </w:r>
    </w:p>
    <w:p>
      <w:pPr>
        <w:spacing w:after="90"/>
      </w:pPr>
      <w:r>
        <w:rPr>
          <w:rFonts w:ascii="Calibri" w:hAnsi="Calibri" w:eastAsia="Calibri" w:cs="Calibri"/>
          <w:color w:val="6A7078"/>
          <w:sz w:val="20"/>
          <w:szCs w:val="20"/>
          <w:i w:val="1"/>
          <w:iCs w:val="1"/>
        </w:rPr>
        <w:t xml:space="preserve">"At least one" is easier by subtraction.</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Find the opposite.   </w:t>
      </w:r>
      <w:r>
        <w:rPr>
          <w:rFonts w:ascii="Calibri" w:hAnsi="Calibri" w:eastAsia="Calibri" w:cs="Calibri"/>
          <w:color w:val="1F2227"/>
          <w:sz w:val="21"/>
          <w:szCs w:val="21"/>
        </w:rPr>
        <w:t xml:space="preserve">"None" is the outcome where the event never happens.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Subtract from 1.   </w:t>
      </w:r>
      <w:r>
        <w:rPr>
          <w:rFonts w:ascii="Calibri" w:hAnsi="Calibri" w:eastAsia="Calibri" w:cs="Calibri"/>
          <w:color w:val="1F2227"/>
          <w:sz w:val="21"/>
          <w:szCs w:val="21"/>
        </w:rPr>
        <w:t xml:space="preserve">P(at least one) = 1 − P(none).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Saves work.   </w:t>
      </w:r>
      <w:r>
        <w:rPr>
          <w:rFonts w:ascii="Calibri" w:hAnsi="Calibri" w:eastAsia="Calibri" w:cs="Calibri"/>
          <w:color w:val="1F2227"/>
          <w:sz w:val="21"/>
          <w:szCs w:val="21"/>
        </w:rPr>
        <w:t xml:space="preserve">You avoid adding many branches.</w:t>
      </w:r>
    </w:p>
    <w:p>
      <w:pPr>
        <w:keepNext w:val="1"/>
        <w:spacing w:before="220" w:after="90"/>
      </w:pPr>
      <w:r>
        <w:rPr>
          <w:rFonts w:ascii="Georgia" w:hAnsi="Georgia" w:eastAsia="Georgia" w:cs="Georgia"/>
          <w:color w:val="2B3038"/>
          <w:sz w:val="26"/>
          <w:szCs w:val="26"/>
          <w:b w:val="1"/>
          <w:bCs w:val="1"/>
        </w:rPr>
        <w:t xml:space="preserve">The Four Outcomes</w:t>
      </w:r>
    </w:p>
    <w:p>
      <w:pPr>
        <w:spacing w:after="90"/>
      </w:pPr>
      <w:r>
        <w:rPr>
          <w:rFonts w:ascii="Calibri" w:hAnsi="Calibri" w:eastAsia="Calibri" w:cs="Calibri"/>
          <w:color w:val="6A7078"/>
          <w:sz w:val="20"/>
          <w:szCs w:val="20"/>
          <w:i w:val="1"/>
          <w:iCs w:val="1"/>
        </w:rPr>
        <w:t xml:space="preserve">The outcomes of a two-stage tree with replacement.</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tblHeader w:val="1"/>
          <w:cantSplit w:val="1"/>
        </w:trPr>
        <w:tc>
          <w:tcPr>
            <w:tcW w:w="3402" w:type="dxa"/>
            <w:shd w:val="clear" w:fill="2B3038"/>
            <w:noWrap/>
          </w:tcPr>
          <w:p>
            <w:pPr>
              <w:spacing w:after="0"/>
            </w:pPr>
            <w:r>
              <w:rPr>
                <w:rFonts w:ascii="Georgia" w:hAnsi="Georgia" w:eastAsia="Georgia" w:cs="Georgia"/>
                <w:color w:val="FFFFFF"/>
                <w:sz w:val="18"/>
                <w:szCs w:val="18"/>
                <w:b w:val="1"/>
                <w:bCs w:val="1"/>
              </w:rPr>
              <w:t xml:space="preserve">Outcome</w:t>
            </w:r>
          </w:p>
        </w:tc>
        <w:tc>
          <w:tcPr>
            <w:tcW w:w="3402" w:type="dxa"/>
            <w:shd w:val="clear" w:fill="2B3038"/>
            <w:noWrap/>
          </w:tcPr>
          <w:p>
            <w:pPr>
              <w:spacing w:after="0"/>
            </w:pPr>
            <w:r>
              <w:rPr>
                <w:rFonts w:ascii="Georgia" w:hAnsi="Georgia" w:eastAsia="Georgia" w:cs="Georgia"/>
                <w:color w:val="FFFFFF"/>
                <w:sz w:val="18"/>
                <w:szCs w:val="18"/>
                <w:b w:val="1"/>
                <w:bCs w:val="1"/>
              </w:rPr>
              <w:t xml:space="preserve">Working</w:t>
            </w:r>
          </w:p>
        </w:tc>
        <w:tc>
          <w:tcPr>
            <w:tcW w:w="3402" w:type="dxa"/>
            <w:shd w:val="clear" w:fill="2B3038"/>
            <w:noWrap/>
          </w:tcPr>
          <w:p>
            <w:pPr>
              <w:spacing w:after="0"/>
            </w:pPr>
            <w:r>
              <w:rPr>
                <w:rFonts w:ascii="Georgia" w:hAnsi="Georgia" w:eastAsia="Georgia" w:cs="Georgia"/>
                <w:color w:val="FFFFFF"/>
                <w:sz w:val="18"/>
                <w:szCs w:val="18"/>
                <w:b w:val="1"/>
                <w:bCs w:val="1"/>
              </w:rPr>
              <w:t xml:space="preserve">Probability</w:t>
            </w:r>
          </w:p>
        </w:tc>
      </w:tr>
      <w:tr>
        <w:trPr>
          <w:cantSplit w:val="1"/>
        </w:trPr>
        <w:tc>
          <w:tcPr>
            <w:tcW w:w="3402" w:type="dxa"/>
            <w:noWrap/>
          </w:tcPr>
          <w:p>
            <w:pPr>
              <w:spacing w:after="0"/>
            </w:pPr>
            <w:r>
              <w:rPr>
                <w:rFonts w:ascii="Calibri" w:hAnsi="Calibri" w:eastAsia="Calibri" w:cs="Calibri"/>
                <w:color w:val="2B3038"/>
                <w:sz w:val="18"/>
                <w:szCs w:val="18"/>
                <w:b w:val="1"/>
                <w:bCs w:val="1"/>
              </w:rPr>
              <w:t xml:space="preserve">Red, Red</w:t>
            </w:r>
          </w:p>
        </w:tc>
        <w:tc>
          <w:tcPr>
            <w:tcW w:w="3402" w:type="dxa"/>
            <w:noWrap/>
          </w:tcPr>
          <w:p>
            <w:pPr>
              <w:spacing w:after="0"/>
            </w:pPr>
            <w:r>
              <w:rPr>
                <w:rFonts w:ascii="Calibri" w:hAnsi="Calibri" w:eastAsia="Calibri" w:cs="Calibri"/>
                <w:color w:val="1F2227"/>
                <w:sz w:val="18"/>
                <w:szCs w:val="18"/>
              </w:rPr>
              <w:t xml:space="preserve">3/5 × 3/5</w:t>
            </w:r>
          </w:p>
        </w:tc>
        <w:tc>
          <w:tcPr>
            <w:tcW w:w="3402" w:type="dxa"/>
            <w:noWrap/>
          </w:tcPr>
          <w:p>
            <w:pPr>
              <w:spacing w:after="0"/>
            </w:pPr>
            <w:r>
              <w:rPr>
                <w:rFonts w:ascii="Calibri" w:hAnsi="Calibri" w:eastAsia="Calibri" w:cs="Calibri"/>
                <w:color w:val="1F2227"/>
                <w:sz w:val="18"/>
                <w:szCs w:val="18"/>
              </w:rPr>
              <w:t xml:space="preserve">9/25</w:t>
            </w:r>
          </w:p>
        </w:tc>
      </w:tr>
      <w:tr>
        <w:trPr>
          <w:cantSplit w:val="1"/>
        </w:trPr>
        <w:tc>
          <w:tcPr>
            <w:tcW w:w="3402" w:type="dxa"/>
            <w:noWrap/>
          </w:tcPr>
          <w:p>
            <w:pPr>
              <w:spacing w:after="0"/>
            </w:pPr>
            <w:r>
              <w:rPr>
                <w:rFonts w:ascii="Calibri" w:hAnsi="Calibri" w:eastAsia="Calibri" w:cs="Calibri"/>
                <w:color w:val="2B3038"/>
                <w:sz w:val="18"/>
                <w:szCs w:val="18"/>
                <w:b w:val="1"/>
                <w:bCs w:val="1"/>
              </w:rPr>
              <w:t xml:space="preserve">Red, Blue</w:t>
            </w:r>
          </w:p>
        </w:tc>
        <w:tc>
          <w:tcPr>
            <w:tcW w:w="3402" w:type="dxa"/>
            <w:noWrap/>
          </w:tcPr>
          <w:p>
            <w:pPr>
              <w:spacing w:after="0"/>
            </w:pPr>
            <w:r>
              <w:rPr>
                <w:rFonts w:ascii="Calibri" w:hAnsi="Calibri" w:eastAsia="Calibri" w:cs="Calibri"/>
                <w:color w:val="1F2227"/>
                <w:sz w:val="18"/>
                <w:szCs w:val="18"/>
              </w:rPr>
              <w:t xml:space="preserve">3/5 × 2/5</w:t>
            </w:r>
          </w:p>
        </w:tc>
        <w:tc>
          <w:tcPr>
            <w:tcW w:w="3402" w:type="dxa"/>
            <w:noWrap/>
          </w:tcPr>
          <w:p>
            <w:pPr>
              <w:spacing w:after="0"/>
            </w:pPr>
            <w:r>
              <w:rPr>
                <w:rFonts w:ascii="Calibri" w:hAnsi="Calibri" w:eastAsia="Calibri" w:cs="Calibri"/>
                <w:color w:val="1F2227"/>
                <w:sz w:val="18"/>
                <w:szCs w:val="18"/>
              </w:rPr>
              <w:t xml:space="preserve">6/25</w:t>
            </w:r>
          </w:p>
        </w:tc>
      </w:tr>
      <w:tr>
        <w:trPr>
          <w:cantSplit w:val="1"/>
        </w:trPr>
        <w:tc>
          <w:tcPr>
            <w:tcW w:w="3402" w:type="dxa"/>
            <w:noWrap/>
          </w:tcPr>
          <w:p>
            <w:pPr>
              <w:spacing w:after="0"/>
            </w:pPr>
            <w:r>
              <w:rPr>
                <w:rFonts w:ascii="Calibri" w:hAnsi="Calibri" w:eastAsia="Calibri" w:cs="Calibri"/>
                <w:color w:val="2B3038"/>
                <w:sz w:val="18"/>
                <w:szCs w:val="18"/>
                <w:b w:val="1"/>
                <w:bCs w:val="1"/>
              </w:rPr>
              <w:t xml:space="preserve">Blue, Red</w:t>
            </w:r>
          </w:p>
        </w:tc>
        <w:tc>
          <w:tcPr>
            <w:tcW w:w="3402" w:type="dxa"/>
            <w:noWrap/>
          </w:tcPr>
          <w:p>
            <w:pPr>
              <w:spacing w:after="0"/>
            </w:pPr>
            <w:r>
              <w:rPr>
                <w:rFonts w:ascii="Calibri" w:hAnsi="Calibri" w:eastAsia="Calibri" w:cs="Calibri"/>
                <w:color w:val="1F2227"/>
                <w:sz w:val="18"/>
                <w:szCs w:val="18"/>
              </w:rPr>
              <w:t xml:space="preserve">2/5 × 3/5</w:t>
            </w:r>
          </w:p>
        </w:tc>
        <w:tc>
          <w:tcPr>
            <w:tcW w:w="3402" w:type="dxa"/>
            <w:noWrap/>
          </w:tcPr>
          <w:p>
            <w:pPr>
              <w:spacing w:after="0"/>
            </w:pPr>
            <w:r>
              <w:rPr>
                <w:rFonts w:ascii="Calibri" w:hAnsi="Calibri" w:eastAsia="Calibri" w:cs="Calibri"/>
                <w:color w:val="1F2227"/>
                <w:sz w:val="18"/>
                <w:szCs w:val="18"/>
              </w:rPr>
              <w:t xml:space="preserve">6/25</w:t>
            </w:r>
          </w:p>
        </w:tc>
      </w:tr>
      <w:tr>
        <w:trPr>
          <w:cantSplit w:val="1"/>
        </w:trPr>
        <w:tc>
          <w:tcPr>
            <w:tcW w:w="3402" w:type="dxa"/>
            <w:noWrap/>
          </w:tcPr>
          <w:p>
            <w:pPr>
              <w:spacing w:after="0"/>
            </w:pPr>
            <w:r>
              <w:rPr>
                <w:rFonts w:ascii="Calibri" w:hAnsi="Calibri" w:eastAsia="Calibri" w:cs="Calibri"/>
                <w:color w:val="2B3038"/>
                <w:sz w:val="18"/>
                <w:szCs w:val="18"/>
                <w:b w:val="1"/>
                <w:bCs w:val="1"/>
              </w:rPr>
              <w:t xml:space="preserve">Blue, Blue</w:t>
            </w:r>
          </w:p>
        </w:tc>
        <w:tc>
          <w:tcPr>
            <w:tcW w:w="3402" w:type="dxa"/>
            <w:noWrap/>
          </w:tcPr>
          <w:p>
            <w:pPr>
              <w:spacing w:after="0"/>
            </w:pPr>
            <w:r>
              <w:rPr>
                <w:rFonts w:ascii="Calibri" w:hAnsi="Calibri" w:eastAsia="Calibri" w:cs="Calibri"/>
                <w:color w:val="1F2227"/>
                <w:sz w:val="18"/>
                <w:szCs w:val="18"/>
              </w:rPr>
              <w:t xml:space="preserve">2/5 × 2/5</w:t>
            </w:r>
          </w:p>
        </w:tc>
        <w:tc>
          <w:tcPr>
            <w:tcW w:w="3402" w:type="dxa"/>
            <w:noWrap/>
          </w:tcPr>
          <w:p>
            <w:pPr>
              <w:spacing w:after="0"/>
            </w:pPr>
            <w:r>
              <w:rPr>
                <w:rFonts w:ascii="Calibri" w:hAnsi="Calibri" w:eastAsia="Calibri" w:cs="Calibri"/>
                <w:color w:val="1F2227"/>
                <w:sz w:val="18"/>
                <w:szCs w:val="18"/>
              </w:rPr>
              <w:t xml:space="preserve">4/25</w:t>
            </w:r>
          </w:p>
        </w:tc>
      </w:tr>
      <w:tr>
        <w:trPr>
          <w:cantSplit w:val="1"/>
        </w:trPr>
        <w:tc>
          <w:tcPr>
            <w:tcW w:w="3402" w:type="dxa"/>
            <w:noWrap/>
          </w:tcPr>
          <w:p>
            <w:pPr>
              <w:spacing w:after="0"/>
            </w:pPr>
            <w:r>
              <w:rPr>
                <w:rFonts w:ascii="Calibri" w:hAnsi="Calibri" w:eastAsia="Calibri" w:cs="Calibri"/>
                <w:color w:val="2B3038"/>
                <w:sz w:val="18"/>
                <w:szCs w:val="18"/>
                <w:b w:val="1"/>
                <w:bCs w:val="1"/>
              </w:rPr>
              <w:t xml:space="preserve">Total</w:t>
            </w:r>
          </w:p>
        </w:tc>
        <w:tc>
          <w:tcPr>
            <w:tcW w:w="3402" w:type="dxa"/>
            <w:noWrap/>
          </w:tcPr>
          <w:p>
            <w:pPr>
              <w:spacing w:after="0"/>
            </w:pPr>
            <w:r>
              <w:rPr>
                <w:rFonts w:ascii="Calibri" w:hAnsi="Calibri" w:eastAsia="Calibri" w:cs="Calibri"/>
                <w:color w:val="1F2227"/>
                <w:sz w:val="18"/>
                <w:szCs w:val="18"/>
              </w:rPr>
              <w:t xml:space="preserve"> </w:t>
            </w:r>
          </w:p>
        </w:tc>
        <w:tc>
          <w:tcPr>
            <w:tcW w:w="3402" w:type="dxa"/>
            <w:noWrap/>
          </w:tcPr>
          <w:p>
            <w:pPr>
              <w:spacing w:after="0"/>
            </w:pPr>
            <w:r>
              <w:rPr>
                <w:rFonts w:ascii="Calibri" w:hAnsi="Calibri" w:eastAsia="Calibri" w:cs="Calibri"/>
                <w:color w:val="1F2227"/>
                <w:sz w:val="18"/>
                <w:szCs w:val="18"/>
              </w:rPr>
              <w:t xml:space="preserve">1</w:t>
            </w:r>
          </w:p>
        </w:tc>
      </w:tr>
    </w:tbl>
    <w:p>
      <w:pPr>
        <w:keepNext w:val="1"/>
        <w:spacing w:before="220" w:after="90"/>
      </w:pPr>
      <w:r>
        <w:rPr>
          <w:rFonts w:ascii="Georgia" w:hAnsi="Georgia" w:eastAsia="Georgia" w:cs="Georgia"/>
          <w:color w:val="2B3038"/>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Independent</w:t>
            </w:r>
          </w:p>
          <w:p>
            <w:pPr>
              <w:spacing w:after="0"/>
            </w:pPr>
            <w:r>
              <w:rPr>
                <w:rFonts w:ascii="Calibri" w:hAnsi="Calibri" w:eastAsia="Calibri" w:cs="Calibri"/>
                <w:color w:val="1F2227"/>
                <w:sz w:val="17"/>
                <w:szCs w:val="17"/>
              </w:rPr>
              <w:t xml:space="preserve">The outcome of one event does not change the other.</w:t>
            </w:r>
          </w:p>
        </w:tc>
        <w:tc>
          <w:tcPr>
            <w:tcW w:w="5103" w:type="dxa"/>
            <w:shd w:val="clear" w:fill="F2F4F7"/>
            <w:noWrap/>
          </w:tcPr>
          <w:p>
            <w:pPr>
              <w:spacing w:after="20"/>
            </w:pPr>
            <w:r>
              <w:rPr>
                <w:rFonts w:ascii="Georgia" w:hAnsi="Georgia" w:eastAsia="Georgia" w:cs="Georgia"/>
                <w:color w:val="2B3038"/>
                <w:sz w:val="20"/>
                <w:szCs w:val="20"/>
                <w:b w:val="1"/>
                <w:bCs w:val="1"/>
              </w:rPr>
              <w:t xml:space="preserve">Tree diagram</w:t>
            </w:r>
          </w:p>
          <w:p>
            <w:pPr>
              <w:spacing w:after="0"/>
            </w:pPr>
            <w:r>
              <w:rPr>
                <w:rFonts w:ascii="Calibri" w:hAnsi="Calibri" w:eastAsia="Calibri" w:cs="Calibri"/>
                <w:color w:val="1F2227"/>
                <w:sz w:val="17"/>
                <w:szCs w:val="17"/>
              </w:rPr>
              <w:t xml:space="preserve">A diagram showing the outcomes of events and their probabilities on branches.</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Branch</w:t>
            </w:r>
          </w:p>
          <w:p>
            <w:pPr>
              <w:spacing w:after="0"/>
            </w:pPr>
            <w:r>
              <w:rPr>
                <w:rFonts w:ascii="Calibri" w:hAnsi="Calibri" w:eastAsia="Calibri" w:cs="Calibri"/>
                <w:color w:val="1F2227"/>
                <w:sz w:val="17"/>
                <w:szCs w:val="17"/>
              </w:rPr>
              <w:t xml:space="preserve">A line on a tree diagram carrying a probability.</w:t>
            </w:r>
          </w:p>
        </w:tc>
        <w:tc>
          <w:tcPr>
            <w:tcW w:w="5103" w:type="dxa"/>
            <w:shd w:val="clear" w:fill="F2F4F7"/>
            <w:noWrap/>
          </w:tcPr>
          <w:p>
            <w:pPr>
              <w:spacing w:after="20"/>
            </w:pPr>
            <w:r>
              <w:rPr>
                <w:rFonts w:ascii="Georgia" w:hAnsi="Georgia" w:eastAsia="Georgia" w:cs="Georgia"/>
                <w:color w:val="2B3038"/>
                <w:sz w:val="20"/>
                <w:szCs w:val="20"/>
                <w:b w:val="1"/>
                <w:bCs w:val="1"/>
              </w:rPr>
              <w:t xml:space="preserve">With replacement</w:t>
            </w:r>
          </w:p>
          <w:p>
            <w:pPr>
              <w:spacing w:after="0"/>
            </w:pPr>
            <w:r>
              <w:rPr>
                <w:rFonts w:ascii="Calibri" w:hAnsi="Calibri" w:eastAsia="Calibri" w:cs="Calibri"/>
                <w:color w:val="1F2227"/>
                <w:sz w:val="17"/>
                <w:szCs w:val="17"/>
              </w:rPr>
              <w:t xml:space="preserve">Putting the item back before the next pick.</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Combined event</w:t>
            </w:r>
          </w:p>
          <w:p>
            <w:pPr>
              <w:spacing w:after="0"/>
            </w:pPr>
            <w:r>
              <w:rPr>
                <w:rFonts w:ascii="Calibri" w:hAnsi="Calibri" w:eastAsia="Calibri" w:cs="Calibri"/>
                <w:color w:val="1F2227"/>
                <w:sz w:val="17"/>
                <w:szCs w:val="17"/>
              </w:rPr>
              <w:t xml:space="preserve">Two or more events considered together.</w:t>
            </w:r>
          </w:p>
        </w:tc>
        <w:tc>
          <w:tcPr>
            <w:tcW w:w="5103" w:type="dxa"/>
            <w:shd w:val="clear" w:fill="F2F4F7"/>
            <w:noWrap/>
          </w:tcPr>
          <w:p>
            <w:pPr>
              <w:spacing w:after="20"/>
            </w:pPr>
            <w:r>
              <w:rPr>
                <w:rFonts w:ascii="Georgia" w:hAnsi="Georgia" w:eastAsia="Georgia" w:cs="Georgia"/>
                <w:color w:val="2B3038"/>
                <w:sz w:val="20"/>
                <w:szCs w:val="20"/>
                <w:b w:val="1"/>
                <w:bCs w:val="1"/>
              </w:rPr>
              <w:t xml:space="preserve">Complement</w:t>
            </w:r>
          </w:p>
          <w:p>
            <w:pPr>
              <w:spacing w:after="0"/>
            </w:pPr>
            <w:r>
              <w:rPr>
                <w:rFonts w:ascii="Calibri" w:hAnsi="Calibri" w:eastAsia="Calibri" w:cs="Calibri"/>
                <w:color w:val="1F2227"/>
                <w:sz w:val="17"/>
                <w:szCs w:val="17"/>
              </w:rPr>
              <w:t xml:space="preserve">The event "not A".</w:t>
            </w:r>
          </w:p>
        </w:tc>
      </w:tr>
    </w:tbl>
    <w:p>
      <w:pPr>
        <w:keepNext w:val="1"/>
        <w:spacing w:before="220" w:after="90"/>
      </w:pPr>
      <w:r>
        <w:rPr>
          <w:rFonts w:ascii="Georgia" w:hAnsi="Georgia" w:eastAsia="Georgia" w:cs="Georgia"/>
          <w:color w:val="2B3038"/>
          <w:sz w:val="26"/>
          <w:szCs w:val="26"/>
          <w:b w:val="1"/>
          <w:bCs w:val="1"/>
        </w:rPr>
        <w:t xml:space="preserve">Your Task: Free Throws</w:t>
      </w:r>
    </w:p>
    <w:p>
      <w:pPr>
        <w:spacing w:after="70"/>
      </w:pPr>
      <w:r>
        <w:rPr>
          <w:rFonts w:ascii="Calibri" w:hAnsi="Calibri" w:eastAsia="Calibri" w:cs="Calibri"/>
          <w:color w:val="3D7FD6"/>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line="276" w:lineRule="auto"/>
            </w:pPr>
            <w:r>
              <w:rPr>
                <w:rFonts w:ascii="Calibri" w:hAnsi="Calibri" w:eastAsia="Calibri" w:cs="Calibri"/>
                <w:color w:val="1F2227"/>
                <w:sz w:val="21"/>
                <w:szCs w:val="21"/>
              </w:rPr>
              <w:t xml:space="preserve">A basketball player scores a free throw with probability 0.7, independently each time. She takes two throws. Draw a tree diagram and find the probability she scores (a) both (b) exactly one (c) none.</w:t>
            </w:r>
          </w:p>
          <w:p>
            <w:pPr>
              <w:spacing w:after="50"/>
            </w:pPr>
            <w:r>
              <w:rPr>
                <w:rFonts w:ascii="Calibri" w:hAnsi="Calibri" w:eastAsia="Calibri" w:cs="Calibri"/>
                <w:color w:val="3D7FD6"/>
                <w:sz w:val="18"/>
                <w:szCs w:val="18"/>
                <w:b w:val="1"/>
                <w:bCs w:val="1"/>
              </w:rPr>
              <w:t xml:space="preserve">1.   </w:t>
            </w:r>
            <w:r>
              <w:rPr>
                <w:rFonts w:ascii="Calibri" w:hAnsi="Calibri" w:eastAsia="Calibri" w:cs="Calibri"/>
                <w:color w:val="1F2227"/>
                <w:sz w:val="17"/>
                <w:szCs w:val="17"/>
              </w:rPr>
              <w:t xml:space="preserve">Draw the tree.</w:t>
            </w:r>
          </w:p>
          <w:p>
            <w:pPr>
              <w:spacing w:after="50"/>
            </w:pPr>
            <w:r>
              <w:rPr>
                <w:rFonts w:ascii="Calibri" w:hAnsi="Calibri" w:eastAsia="Calibri" w:cs="Calibri"/>
                <w:color w:val="3D7FD6"/>
                <w:sz w:val="18"/>
                <w:szCs w:val="18"/>
                <w:b w:val="1"/>
                <w:bCs w:val="1"/>
              </w:rPr>
              <w:t xml:space="preserve">2.   </w:t>
            </w:r>
            <w:r>
              <w:rPr>
                <w:rFonts w:ascii="Calibri" w:hAnsi="Calibri" w:eastAsia="Calibri" w:cs="Calibri"/>
                <w:color w:val="1F2227"/>
                <w:sz w:val="17"/>
                <w:szCs w:val="17"/>
              </w:rPr>
              <w:t xml:space="preserve">Multiply along branches.</w:t>
            </w:r>
          </w:p>
          <w:p>
            <w:pPr>
              <w:spacing w:after="50"/>
            </w:pPr>
            <w:r>
              <w:rPr>
                <w:rFonts w:ascii="Calibri" w:hAnsi="Calibri" w:eastAsia="Calibri" w:cs="Calibri"/>
                <w:color w:val="3D7FD6"/>
                <w:sz w:val="18"/>
                <w:szCs w:val="18"/>
                <w:b w:val="1"/>
                <w:bCs w:val="1"/>
              </w:rPr>
              <w:t xml:space="preserve">3.   </w:t>
            </w:r>
            <w:r>
              <w:rPr>
                <w:rFonts w:ascii="Calibri" w:hAnsi="Calibri" w:eastAsia="Calibri" w:cs="Calibri"/>
                <w:color w:val="1F2227"/>
                <w:sz w:val="17"/>
                <w:szCs w:val="17"/>
              </w:rPr>
              <w:t xml:space="preserve">Add the outcomes needed.</w:t>
            </w:r>
          </w:p>
        </w:tc>
      </w:tr>
    </w:tbl>
    <w:p>
      <w:pPr>
        <w:spacing w:before="80" w:after="110"/>
      </w:pPr>
      <w:r>
        <w:rPr>
          <w:rFonts w:ascii="Calibri" w:hAnsi="Calibri" w:eastAsia="Calibri" w:cs="Calibri"/>
          <w:color w:val="2B3038"/>
          <w:sz w:val="21"/>
          <w:szCs w:val="21"/>
          <w:b w:val="1"/>
          <w:bCs w:val="1"/>
        </w:rPr>
        <w:t xml:space="preserve">A good answer shows:   </w:t>
      </w:r>
      <w:r>
        <w:rPr>
          <w:rFonts w:ascii="Calibri" w:hAnsi="Calibri" w:eastAsia="Calibri" w:cs="Calibri"/>
          <w:color w:val="1F2227"/>
          <w:sz w:val="21"/>
          <w:szCs w:val="21"/>
        </w:rPr>
        <w:t xml:space="preserve">(a) 0.7 × 0.7 = 0.49. (b) 0.7 × 0.3 + 0.3 × 0.7 = 0.42. (c) 0.3 × 0.3 = 0.09. The three add up to 1.</w:t>
      </w:r>
    </w:p>
    <w:p>
      <w:pPr>
        <w:ind w:left="220" w:right="0" w:firstLine="0" w:hanging="0"/>
        <w:spacing w:before="40" w:after="120"/>
        <w:pBdr>
          <w:left w:val="single" w:sz="8" w:color="3D7FD6"/>
        </w:pBdr>
      </w:pPr>
      <w:r>
        <w:rPr>
          <w:rFonts w:ascii="Calibri" w:hAnsi="Calibri" w:eastAsia="Calibri" w:cs="Calibri"/>
          <w:color w:val="3D7FD6"/>
          <w:sz w:val="18"/>
          <w:szCs w:val="18"/>
          <w:b w:val="1"/>
          <w:bCs w:val="1"/>
        </w:rPr>
        <w:t xml:space="preserve">Note:   </w:t>
      </w:r>
      <w:r>
        <w:rPr>
          <w:rFonts w:ascii="Calibri" w:hAnsi="Calibri" w:eastAsia="Calibri" w:cs="Calibri"/>
          <w:color w:val="6A7078"/>
          <w:sz w:val="17"/>
          <w:szCs w:val="17"/>
        </w:rPr>
        <w:t xml:space="preserve">Ask students to check the total is 1.</w:t>
      </w:r>
    </w:p>
    <w:p>
      <w:pPr>
        <w:keepNext w:val="1"/>
        <w:spacing w:before="220" w:after="90"/>
      </w:pPr>
      <w:r>
        <w:rPr>
          <w:rFonts w:ascii="Georgia" w:hAnsi="Georgia" w:eastAsia="Georgia" w:cs="Georgia"/>
          <w:color w:val="2B3038"/>
          <w:sz w:val="26"/>
          <w:szCs w:val="26"/>
          <w:b w:val="1"/>
          <w:bCs w:val="1"/>
        </w:rPr>
        <w:t xml:space="preserve">Can I...?</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Decide if events are independent.</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Multiply probabilities of independent events.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Draw a two-stage tree diagram.</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Label the branches with probabilities.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Multiply along a path.</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Add the outcomes I want.</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Use "1 minus" for at least one.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Check the total is 1.</w:t>
      </w:r>
    </w:p>
    <w:p>
      <w:pPr>
        <w:keepNext w:val="1"/>
        <w:spacing w:before="220" w:after="90"/>
      </w:pPr>
      <w:r>
        <w:rPr>
          <w:rFonts w:ascii="Georgia" w:hAnsi="Georgia" w:eastAsia="Georgia" w:cs="Georgia"/>
          <w:color w:val="2B3038"/>
          <w:sz w:val="26"/>
          <w:szCs w:val="26"/>
          <w:b w:val="1"/>
          <w:bCs w:val="1"/>
        </w:rPr>
        <w:t xml:space="preserve">Summary</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Independent: P(A and B) = P(A) × P(B).</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Multiply along the branches, add between outcomes.</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The branches from a node add up to 1.</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At least one = 1 − none.</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3D7FD6"/>
          <w:left w:val="single" w:sz="4" w:color="3D7FD6"/>
          <w:right w:val="single" w:sz="4" w:color="3D7FD6"/>
          <w:bottom w:val="single" w:sz="4" w:color="3D7FD6"/>
          <w:insideH w:val="single" w:sz="4" w:color="3D7FD6"/>
          <w:insideV w:val="single" w:sz="4" w:color="3D7FD6"/>
        </w:tblBorders>
      </w:tblPr>
      <w:tr>
        <w:trPr>
          <w:cantSplit w:val="1"/>
        </w:trPr>
        <w:tc>
          <w:tcPr>
            <w:tcW w:w="10206" w:type="dxa"/>
            <w:shd w:val="clear" w:fill="15181D"/>
            <w:noWrap/>
          </w:tcPr>
          <w:p>
            <w:pPr>
              <w:spacing w:after="60"/>
            </w:pPr>
            <w:r>
              <w:rPr>
                <w:rFonts w:ascii="Calibri" w:hAnsi="Calibri" w:eastAsia="Calibri" w:cs="Calibri"/>
                <w:color w:val="81ACE4"/>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The probability that Amy is late on any day is 0.2. Work out the probability that she is late on at least one of two days. (3 marks)</w:t>
            </w:r>
          </w:p>
          <w:p>
            <w:pPr>
              <w:spacing w:after="0"/>
            </w:pPr>
            <w:r>
              <w:rPr>
                <w:rFonts w:ascii="Calibri" w:hAnsi="Calibri" w:eastAsia="Calibri" w:cs="Calibri"/>
                <w:color w:val="D2D7DE"/>
                <w:sz w:val="19"/>
                <w:szCs w:val="19"/>
              </w:rPr>
              <w:t xml:space="preserve">"At least one" means one minus none. Never late on both days is 0.8 × 0.8.</w:t>
            </w:r>
          </w:p>
        </w:tc>
      </w:tr>
    </w:tbl>
    <w:p>
      <w:pPr>
        <w:keepNext w:val="1"/>
        <w:spacing w:before="220" w:after="90"/>
      </w:pPr>
      <w:r>
        <w:rPr>
          <w:rFonts w:ascii="Georgia" w:hAnsi="Georgia" w:eastAsia="Georgia" w:cs="Georgia"/>
          <w:color w:val="2B3038"/>
          <w:sz w:val="26"/>
          <w:szCs w:val="26"/>
          <w:b w:val="1"/>
          <w:bCs w:val="1"/>
        </w:rPr>
        <w:t xml:space="preserve">Exam Practice: Independent Events and Tree Diagrams</w:t>
      </w:r>
    </w:p>
    <w:p>
      <w:pPr>
        <w:spacing w:after="90"/>
      </w:pPr>
      <w:r>
        <w:rPr>
          <w:rFonts w:ascii="Calibri" w:hAnsi="Calibri" w:eastAsia="Calibri" w:cs="Calibri"/>
          <w:color w:val="6A7078"/>
          <w:sz w:val="20"/>
          <w:szCs w:val="20"/>
          <w:i w:val="1"/>
          <w:iCs w:val="1"/>
        </w:rPr>
        <w:t xml:space="preserve">Answer all questions. Show your working. · 30 minutes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1 · 2 marks · Non-calculator.   </w:t>
      </w:r>
      <w:r>
        <w:rPr>
          <w:rFonts w:ascii="Calibri" w:hAnsi="Calibri" w:eastAsia="Calibri" w:cs="Calibri"/>
          <w:color w:val="1F2227"/>
          <w:sz w:val="21"/>
          <w:szCs w:val="21"/>
        </w:rPr>
        <w:t xml:space="preserve">A and B are independent events. P(A) = 0.3 and P(B) = 0.5. Work out P(A and B).</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2 · 3 marks · Non-calculator.   </w:t>
      </w:r>
      <w:r>
        <w:rPr>
          <w:rFonts w:ascii="Calibri" w:hAnsi="Calibri" w:eastAsia="Calibri" w:cs="Calibri"/>
          <w:color w:val="1F2227"/>
          <w:sz w:val="21"/>
          <w:szCs w:val="21"/>
        </w:rPr>
        <w:t xml:space="preserve">The probability that Amy is late for school on any day is 0.2. The tree diagram shows the probabilities for two days. Complete the tree…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3 · 2 marks · Non-calculator.   </w:t>
      </w:r>
      <w:r>
        <w:rPr>
          <w:rFonts w:ascii="Calibri" w:hAnsi="Calibri" w:eastAsia="Calibri" w:cs="Calibri"/>
          <w:color w:val="1F2227"/>
          <w:sz w:val="21"/>
          <w:szCs w:val="21"/>
        </w:rPr>
        <w:t xml:space="preserve">Using the tree diagram, work out the probability that Amy is late on both days.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4 · 3 marks · Non-calculator.   </w:t>
      </w:r>
      <w:r>
        <w:rPr>
          <w:rFonts w:ascii="Calibri" w:hAnsi="Calibri" w:eastAsia="Calibri" w:cs="Calibri"/>
          <w:color w:val="1F2227"/>
          <w:sz w:val="21"/>
          <w:szCs w:val="21"/>
        </w:rPr>
        <w:t xml:space="preserve">Using the tree diagram, work out the probability that Amy is late on exactly one of the two days.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5 · 3 marks · Non-calculator.   </w:t>
      </w:r>
      <w:r>
        <w:rPr>
          <w:rFonts w:ascii="Calibri" w:hAnsi="Calibri" w:eastAsia="Calibri" w:cs="Calibri"/>
          <w:color w:val="1F2227"/>
          <w:sz w:val="21"/>
          <w:szCs w:val="21"/>
        </w:rPr>
        <w:t xml:space="preserve">Work out the probability that Amy is late on at least one of the two days.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6 · 4 marks · Non-calculator.   </w:t>
      </w:r>
      <w:r>
        <w:rPr>
          <w:rFonts w:ascii="Calibri" w:hAnsi="Calibri" w:eastAsia="Calibri" w:cs="Calibri"/>
          <w:color w:val="1F2227"/>
          <w:sz w:val="21"/>
          <w:szCs w:val="21"/>
        </w:rPr>
        <w:t xml:space="preserve">A bag contains 3 red counters and 2 blue counters. A counter is taken at random, its colour is noted and it is replaced. A second counter…</w:t>
      </w:r>
    </w:p>
    <w:p>
      <w:pPr>
        <w:keepNext w:val="1"/>
        <w:spacing w:before="220" w:after="90"/>
      </w:pPr>
      <w:r>
        <w:rPr>
          <w:rFonts w:ascii="Georgia" w:hAnsi="Georgia" w:eastAsia="Georgia" w:cs="Georgia"/>
          <w:color w:val="2B3038"/>
          <w:sz w:val="26"/>
          <w:szCs w:val="26"/>
          <w:b w:val="1"/>
          <w:bCs w:val="1"/>
        </w:rPr>
        <w:t xml:space="preserve">Question 1 · 2 marks · Non-calculator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“A and B are independent events. P(A) = 0.3 and P(B) = 0.5. Work out P(A and B).”</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Worth 2 marks, so plan before writing.</w:t>
      </w:r>
    </w:p>
    <w:p>
      <w:pPr>
        <w:keepNext w:val="1"/>
        <w:spacing w:before="220" w:after="90"/>
      </w:pPr>
      <w:r>
        <w:rPr>
          <w:rFonts w:ascii="Georgia" w:hAnsi="Georgia" w:eastAsia="Georgia" w:cs="Georgia"/>
          <w:color w:val="2B3038"/>
          <w:sz w:val="26"/>
          <w:szCs w:val="26"/>
          <w:b w:val="1"/>
          <w:bCs w:val="1"/>
        </w:rPr>
        <w:t xml:space="preserve">Question 1 · mark scheme</w:t>
      </w:r>
    </w:p>
    <w:p>
      <w:pPr>
        <w:spacing w:after="90"/>
      </w:pPr>
      <w:r>
        <w:rPr>
          <w:rFonts w:ascii="Calibri" w:hAnsi="Calibri" w:eastAsia="Calibri" w:cs="Calibri"/>
          <w:color w:val="6A7078"/>
          <w:sz w:val="20"/>
          <w:szCs w:val="20"/>
          <w:i w:val="1"/>
          <w:iCs w:val="1"/>
        </w:rPr>
        <w:t xml:space="preserve">2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0.3 × 0.5.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0.15.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0.3 × 0.5 = 0.15.</w:t>
      </w:r>
    </w:p>
    <w:p>
      <w:pPr>
        <w:keepNext w:val="1"/>
        <w:spacing w:before="220" w:after="90"/>
      </w:pPr>
      <w:r>
        <w:rPr>
          <w:rFonts w:ascii="Georgia" w:hAnsi="Georgia" w:eastAsia="Georgia" w:cs="Georgia"/>
          <w:color w:val="2B3038"/>
          <w:sz w:val="26"/>
          <w:szCs w:val="26"/>
          <w:b w:val="1"/>
          <w:bCs w:val="1"/>
        </w:rPr>
        <w:t xml:space="preserve">Question 2 · 3 marks · Non-calculator</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715" w:type="dxa"/>
            <w:shd w:val="clear" w:fill="F2F4F7"/>
            <w:noWrap/>
          </w:tcPr>
          <w:p>
            <w:pPr>
              <w:spacing w:after="100" w:line="276" w:lineRule="auto"/>
            </w:pPr>
            <w:r>
              <w:rPr>
                <w:rFonts w:ascii="Calibri" w:hAnsi="Calibri" w:eastAsia="Calibri" w:cs="Calibri"/>
                <w:color w:val="1F2227"/>
                <w:sz w:val="21"/>
                <w:szCs w:val="21"/>
              </w:rPr>
              <w:t xml:space="preserve">The probability that Amy is late for school on any day is 0.2. The tree diagram shows the probabilities for two days. Complete the tree diagram. (3 marks)</w:t>
            </w:r>
          </w:p>
        </w:tc>
        <w:tc>
          <w:tcPr>
            <w:tcW w:w="4491" w:type="dxa"/>
            <w:shd w:val="clear" w:fill="F2F4F7"/>
            <w:noWrap/>
          </w:tcPr>
          <w:p>
            <w:pPr>
              <w:jc w:val="center"/>
            </w:pPr>
            <w:r>
              <w:pict>
                <v:shape type="#_x0000_t75" stroked="f" style="width:216pt; height:162pt; margin-left:0pt; margin-top:0pt; mso-position-horizontal:left; mso-position-vertical:top; mso-position-horizontal-relative:char; mso-position-vertical-relative:line;">
                  <w10:wrap type="inline"/>
                  <v:imagedata r:id="rId8" o:title=""/>
                </v:shape>
              </w:pict>
            </w:r>
          </w:p>
        </w:tc>
      </w:tr>
    </w:tbl>
    <w:p>
      <w:pPr>
        <w:spacing w:after="110"/>
      </w:pPr>
      <w:r>
        <w:rPr>
          <w:rFonts w:ascii="Calibri" w:hAnsi="Calibri" w:eastAsia="Calibri" w:cs="Calibri"/>
          <w:color w:val="1F2227"/>
          <w:sz w:val="17"/>
          <w:szCs w:val="17"/>
        </w:rPr>
        <w:t xml:space="preserve"/>
      </w:r>
    </w:p>
    <w:p>
      <w:pPr>
        <w:keepNext w:val="1"/>
        <w:spacing w:before="220" w:after="90"/>
      </w:pPr>
      <w:r>
        <w:rPr>
          <w:rFonts w:ascii="Georgia" w:hAnsi="Georgia" w:eastAsia="Georgia" w:cs="Georgia"/>
          <w:color w:val="2B3038"/>
          <w:sz w:val="26"/>
          <w:szCs w:val="26"/>
          <w:b w:val="1"/>
          <w:bCs w:val="1"/>
        </w:rPr>
        <w:t xml:space="preserve">Question 2 · mark scheme</w:t>
      </w:r>
    </w:p>
    <w:p>
      <w:pPr>
        <w:spacing w:after="90"/>
      </w:pPr>
      <w:r>
        <w:rPr>
          <w:rFonts w:ascii="Calibri" w:hAnsi="Calibri" w:eastAsia="Calibri" w:cs="Calibri"/>
          <w:color w:val="6A7078"/>
          <w:sz w:val="20"/>
          <w:szCs w:val="20"/>
          <w:i w:val="1"/>
          <w:iCs w:val="1"/>
        </w:rPr>
        <w:t xml:space="preserve">3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Late branches 0.2 on day 2.   </w:t>
      </w:r>
      <w:r>
        <w:rPr>
          <w:rFonts w:ascii="Calibri" w:hAnsi="Calibri" w:eastAsia="Calibri" w:cs="Calibri"/>
          <w:color w:val="1F2227"/>
          <w:sz w:val="21"/>
          <w:szCs w:val="21"/>
        </w:rPr>
        <w:t xml:space="preserve">B1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Not late branches 0.8 on day 2.   </w:t>
      </w:r>
      <w:r>
        <w:rPr>
          <w:rFonts w:ascii="Calibri" w:hAnsi="Calibri" w:eastAsia="Calibri" w:cs="Calibri"/>
          <w:color w:val="1F2227"/>
          <w:sz w:val="21"/>
          <w:szCs w:val="21"/>
        </w:rPr>
        <w:t xml:space="preserve">B1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All four correct.   </w:t>
      </w:r>
      <w:r>
        <w:rPr>
          <w:rFonts w:ascii="Calibri" w:hAnsi="Calibri" w:eastAsia="Calibri" w:cs="Calibri"/>
          <w:color w:val="1F2227"/>
          <w:sz w:val="21"/>
          <w:szCs w:val="21"/>
        </w:rPr>
        <w:t xml:space="preserve">B1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All four second-stage branches: Late 0.2 and Not late 0.8, after either first-day outcome.</w:t>
      </w:r>
    </w:p>
    <w:p>
      <w:pPr>
        <w:keepNext w:val="1"/>
        <w:spacing w:before="220" w:after="90"/>
      </w:pPr>
      <w:r>
        <w:rPr>
          <w:rFonts w:ascii="Georgia" w:hAnsi="Georgia" w:eastAsia="Georgia" w:cs="Georgia"/>
          <w:color w:val="2B3038"/>
          <w:sz w:val="26"/>
          <w:szCs w:val="26"/>
          <w:b w:val="1"/>
          <w:bCs w:val="1"/>
        </w:rPr>
        <w:t xml:space="preserve">Question 3 · 2 marks · Non-calculator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“Using the tree diagram, work out the probability that Amy is late on both days.”</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Worth 2 marks, so plan before writing.</w:t>
      </w:r>
    </w:p>
    <w:p>
      <w:pPr>
        <w:keepNext w:val="1"/>
        <w:spacing w:before="220" w:after="90"/>
      </w:pPr>
      <w:r>
        <w:rPr>
          <w:rFonts w:ascii="Georgia" w:hAnsi="Georgia" w:eastAsia="Georgia" w:cs="Georgia"/>
          <w:color w:val="2B3038"/>
          <w:sz w:val="26"/>
          <w:szCs w:val="26"/>
          <w:b w:val="1"/>
          <w:bCs w:val="1"/>
        </w:rPr>
        <w:t xml:space="preserve">Question 3 · mark scheme</w:t>
      </w:r>
    </w:p>
    <w:p>
      <w:pPr>
        <w:spacing w:after="90"/>
      </w:pPr>
      <w:r>
        <w:rPr>
          <w:rFonts w:ascii="Calibri" w:hAnsi="Calibri" w:eastAsia="Calibri" w:cs="Calibri"/>
          <w:color w:val="6A7078"/>
          <w:sz w:val="20"/>
          <w:szCs w:val="20"/>
          <w:i w:val="1"/>
          <w:iCs w:val="1"/>
        </w:rPr>
        <w:t xml:space="preserve">2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0.2 × 0.2.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0.04.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0.2 × 0.2 = 0.04.</w:t>
      </w:r>
    </w:p>
    <w:p>
      <w:pPr>
        <w:keepNext w:val="1"/>
        <w:spacing w:before="220" w:after="90"/>
      </w:pPr>
      <w:r>
        <w:rPr>
          <w:rFonts w:ascii="Georgia" w:hAnsi="Georgia" w:eastAsia="Georgia" w:cs="Georgia"/>
          <w:color w:val="2B3038"/>
          <w:sz w:val="26"/>
          <w:szCs w:val="26"/>
          <w:b w:val="1"/>
          <w:bCs w:val="1"/>
        </w:rPr>
        <w:t xml:space="preserve">Question 4 · 3 marks · Non-calculator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“Using the tree diagram, work out the probability that Amy is late on exactly one of the two days.”</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Worth 3 marks, so plan before writing.</w:t>
      </w:r>
    </w:p>
    <w:p>
      <w:pPr>
        <w:keepNext w:val="1"/>
        <w:spacing w:before="220" w:after="90"/>
      </w:pPr>
      <w:r>
        <w:rPr>
          <w:rFonts w:ascii="Georgia" w:hAnsi="Georgia" w:eastAsia="Georgia" w:cs="Georgia"/>
          <w:color w:val="2B3038"/>
          <w:sz w:val="26"/>
          <w:szCs w:val="26"/>
          <w:b w:val="1"/>
          <w:bCs w:val="1"/>
        </w:rPr>
        <w:t xml:space="preserve">Question 4 · mark scheme</w:t>
      </w:r>
    </w:p>
    <w:p>
      <w:pPr>
        <w:spacing w:after="90"/>
      </w:pPr>
      <w:r>
        <w:rPr>
          <w:rFonts w:ascii="Calibri" w:hAnsi="Calibri" w:eastAsia="Calibri" w:cs="Calibri"/>
          <w:color w:val="6A7078"/>
          <w:sz w:val="20"/>
          <w:szCs w:val="20"/>
          <w:i w:val="1"/>
          <w:iCs w:val="1"/>
        </w:rPr>
        <w:t xml:space="preserve">3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One correct product.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Adding the two paths.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0.32.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0.2 × 0.8 + 0.8 × 0.2 = 0.16 + 0.16 = 0.32.</w:t>
      </w:r>
    </w:p>
    <w:p>
      <w:pPr>
        <w:keepNext w:val="1"/>
        <w:spacing w:before="220" w:after="90"/>
      </w:pPr>
      <w:r>
        <w:rPr>
          <w:rFonts w:ascii="Georgia" w:hAnsi="Georgia" w:eastAsia="Georgia" w:cs="Georgia"/>
          <w:color w:val="2B3038"/>
          <w:sz w:val="26"/>
          <w:szCs w:val="26"/>
          <w:b w:val="1"/>
          <w:bCs w:val="1"/>
        </w:rPr>
        <w:t xml:space="preserve">Question 5 · 3 marks · Non-calculator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“Work out the probability that Amy is late on at least one of the two days.”</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Worth 3 marks, so plan before writing.</w:t>
      </w:r>
    </w:p>
    <w:p>
      <w:pPr>
        <w:keepNext w:val="1"/>
        <w:spacing w:before="220" w:after="90"/>
      </w:pPr>
      <w:r>
        <w:rPr>
          <w:rFonts w:ascii="Georgia" w:hAnsi="Georgia" w:eastAsia="Georgia" w:cs="Georgia"/>
          <w:color w:val="2B3038"/>
          <w:sz w:val="26"/>
          <w:szCs w:val="26"/>
          <w:b w:val="1"/>
          <w:bCs w:val="1"/>
        </w:rPr>
        <w:t xml:space="preserve">Question 5 · mark scheme</w:t>
      </w:r>
    </w:p>
    <w:p>
      <w:pPr>
        <w:spacing w:after="90"/>
      </w:pPr>
      <w:r>
        <w:rPr>
          <w:rFonts w:ascii="Calibri" w:hAnsi="Calibri" w:eastAsia="Calibri" w:cs="Calibri"/>
          <w:color w:val="6A7078"/>
          <w:sz w:val="20"/>
          <w:szCs w:val="20"/>
          <w:i w:val="1"/>
          <w:iCs w:val="1"/>
        </w:rPr>
        <w:t xml:space="preserve">3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0.8 × 0.8.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1 − 0.64.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0.36.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The probability of never being late is 0.8 × 0.8 = 0.64. So P(at least one) = 1 − 0.64 = 0.36.</w:t>
      </w:r>
    </w:p>
    <w:p>
      <w:pPr>
        <w:keepNext w:val="1"/>
        <w:spacing w:before="220" w:after="90"/>
      </w:pPr>
      <w:r>
        <w:rPr>
          <w:rFonts w:ascii="Georgia" w:hAnsi="Georgia" w:eastAsia="Georgia" w:cs="Georgia"/>
          <w:color w:val="2B3038"/>
          <w:sz w:val="26"/>
          <w:szCs w:val="26"/>
          <w:b w:val="1"/>
          <w:bCs w:val="1"/>
        </w:rPr>
        <w:t xml:space="preserve">Question 6 · 4 marks · Non-calculator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“A bag contains 3 red counters and 2 blue counters. A counter is taken at random, its colour is noted and it is replaced. A second counter is taken. Work out the probability that the two counters are the same colour.”</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Worth 4 marks, so plan before writing.</w:t>
      </w:r>
    </w:p>
    <w:p>
      <w:pPr>
        <w:keepNext w:val="1"/>
        <w:spacing w:before="220" w:after="90"/>
      </w:pPr>
      <w:r>
        <w:rPr>
          <w:rFonts w:ascii="Georgia" w:hAnsi="Georgia" w:eastAsia="Georgia" w:cs="Georgia"/>
          <w:color w:val="2B3038"/>
          <w:sz w:val="26"/>
          <w:szCs w:val="26"/>
          <w:b w:val="1"/>
          <w:bCs w:val="1"/>
        </w:rPr>
        <w:t xml:space="preserve">Question 6 · mark scheme</w:t>
      </w:r>
    </w:p>
    <w:p>
      <w:pPr>
        <w:spacing w:after="90"/>
      </w:pPr>
      <w:r>
        <w:rPr>
          <w:rFonts w:ascii="Calibri" w:hAnsi="Calibri" w:eastAsia="Calibri" w:cs="Calibri"/>
          <w:color w:val="6A7078"/>
          <w:sz w:val="20"/>
          <w:szCs w:val="20"/>
          <w:i w:val="1"/>
          <w:iCs w:val="1"/>
        </w:rPr>
        <w:t xml:space="preserve">4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3/5 × 3/5.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2/5 × 2/5.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Adding the two.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13/25.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P(RR) = 3/5 × 3/5 = 9/25 and P(BB) = 2/5 × 2/5 = 4/25. Together: 13/25.</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6A7078"/>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Independent events and tree diagrams - Teacher Notes</dc:title>
  <dc:description/>
  <dc:subject>Probability</dc:subject>
  <cp:keywords/>
  <cp:category/>
  <cp:lastModifiedBy/>
  <dcterms:created xsi:type="dcterms:W3CDTF">2026-09-30T11:33:36+01:00</dcterms:created>
  <dcterms:modified xsi:type="dcterms:W3CDTF">2026-09-30T11:33:36+01:00</dcterms:modified>
</cp:coreProperties>
</file>

<file path=docProps/custom.xml><?xml version="1.0" encoding="utf-8"?>
<Properties xmlns="http://schemas.openxmlformats.org/officeDocument/2006/custom-properties" xmlns:vt="http://schemas.openxmlformats.org/officeDocument/2006/docPropsVTypes"/>
</file>