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Business location</w:t>
      </w:r>
    </w:p>
    <w:p>
      <w:pPr>
        <w:spacing w:after="120"/>
        <w:pBdr>
          <w:bottom w:val="single" w:sz="10" w:color="D8973C"/>
        </w:pBdr>
      </w:pPr>
      <w:r>
        <w:rPr>
          <w:rFonts w:ascii="Calibri" w:hAnsi="Calibri" w:eastAsia="Calibri" w:cs="Calibri"/>
          <w:color w:val="7A6659"/>
          <w:sz w:val="18"/>
          <w:szCs w:val="18"/>
        </w:rPr>
        <w:t xml:space="preserve">Making the business effective   ·   Lesson 2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unlimited liability?</w:t>
      </w:r>
    </w:p>
    <w:p>
      <w:pPr>
        <w:ind w:left="360" w:right="0" w:firstLine="0" w:hanging="0"/>
        <w:spacing w:after="110"/>
      </w:pPr>
      <w:r>
        <w:rPr>
          <w:rFonts w:ascii="Calibri" w:hAnsi="Calibri" w:eastAsia="Calibri" w:cs="Calibri"/>
          <w:color w:val="2B2420"/>
          <w:sz w:val="17"/>
          <w:szCs w:val="17"/>
        </w:rPr>
        <w:t xml:space="preserve">The owner is personally responsible for all the business's debts.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Which types of business have unlimited liability?</w:t>
      </w:r>
    </w:p>
    <w:p>
      <w:pPr>
        <w:ind w:left="360" w:right="0" w:firstLine="0" w:hanging="0"/>
        <w:spacing w:after="110"/>
      </w:pPr>
      <w:r>
        <w:rPr>
          <w:rFonts w:ascii="Calibri" w:hAnsi="Calibri" w:eastAsia="Calibri" w:cs="Calibri"/>
          <w:color w:val="2B2420"/>
          <w:sz w:val="17"/>
          <w:szCs w:val="17"/>
        </w:rPr>
        <w:t xml:space="preserve">Sole traders and ordinary partnerships.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a franchisee?</w:t>
      </w:r>
    </w:p>
    <w:p>
      <w:pPr>
        <w:ind w:left="360" w:right="0" w:firstLine="0" w:hanging="0"/>
        <w:spacing w:after="110"/>
      </w:pPr>
      <w:r>
        <w:rPr>
          <w:rFonts w:ascii="Calibri" w:hAnsi="Calibri" w:eastAsia="Calibri" w:cs="Calibri"/>
          <w:color w:val="2B2420"/>
          <w:sz w:val="17"/>
          <w:szCs w:val="17"/>
        </w:rPr>
        <w:t xml:space="preserve">The business that buys the right to trade under a franchisor's brand.</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disadvantage of franchising for the franchisee.</w:t>
      </w:r>
    </w:p>
    <w:p>
      <w:pPr>
        <w:ind w:left="360" w:right="0" w:firstLine="0" w:hanging="0"/>
        <w:spacing w:after="110"/>
      </w:pPr>
      <w:r>
        <w:rPr>
          <w:rFonts w:ascii="Calibri" w:hAnsi="Calibri" w:eastAsia="Calibri" w:cs="Calibri"/>
          <w:color w:val="2B2420"/>
          <w:sz w:val="17"/>
          <w:szCs w:val="17"/>
        </w:rPr>
        <w:t xml:space="preserve">Fees, royalties, lack of independence, or damage from other franchisees.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factors that influence where a business locates: proximity to the market, labour, materials and competitors.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the importance of each factor depends on the type of business.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impact of the internet and e-commerce on location decisions.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Weigh up fixed premises against selling online.</w:t>
      </w:r>
    </w:p>
    <w:p>
      <w:pPr>
        <w:keepNext w:val="1"/>
        <w:spacing w:before="220" w:after="90"/>
      </w:pPr>
      <w:r>
        <w:rPr>
          <w:rFonts w:ascii="Georgia" w:hAnsi="Georgia" w:eastAsia="Georgia" w:cs="Georgia"/>
          <w:color w:val="8A4326"/>
          <w:sz w:val="26"/>
          <w:szCs w:val="26"/>
          <w:b w:val="1"/>
          <w:bCs w:val="1"/>
        </w:rPr>
        <w:t xml:space="preserve">Why Location Matters</w:t>
      </w:r>
    </w:p>
    <w:p>
      <w:pPr>
        <w:spacing w:after="90"/>
      </w:pPr>
      <w:r>
        <w:rPr>
          <w:rFonts w:ascii="Calibri" w:hAnsi="Calibri" w:eastAsia="Calibri" w:cs="Calibri"/>
          <w:color w:val="7A6659"/>
          <w:sz w:val="20"/>
          <w:szCs w:val="20"/>
          <w:i w:val="1"/>
          <w:iCs w:val="1"/>
        </w:rPr>
        <w:t xml:space="preserve">The right location brings in customers and keeps costs down; the wrong one can sink a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w:t>
      </w:r>
      <w:r>
        <w:rPr>
          <w:rFonts w:ascii="Calibri" w:hAnsi="Calibri" w:eastAsia="Calibri" w:cs="Calibri"/>
          <w:color w:val="2B2420"/>
          <w:sz w:val="21"/>
          <w:szCs w:val="21"/>
        </w:rPr>
        <w:t xml:space="preserve">A shop or café that customers cannot easily reach will struggle to make sales.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Costs.   </w:t>
      </w:r>
      <w:r>
        <w:rPr>
          <w:rFonts w:ascii="Calibri" w:hAnsi="Calibri" w:eastAsia="Calibri" w:cs="Calibri"/>
          <w:color w:val="2B2420"/>
          <w:sz w:val="21"/>
          <w:szCs w:val="21"/>
        </w:rPr>
        <w:t xml:space="preserve">Rent, wages and delivery costs all depend on where the business is.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Hard to change.   </w:t>
      </w:r>
      <w:r>
        <w:rPr>
          <w:rFonts w:ascii="Calibri" w:hAnsi="Calibri" w:eastAsia="Calibri" w:cs="Calibri"/>
          <w:color w:val="2B2420"/>
          <w:sz w:val="21"/>
          <w:szCs w:val="21"/>
        </w:rPr>
        <w:t xml:space="preserve">Moving is expensive and disruptive, so a new business needs to choose well the first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Different needs.   </w:t>
      </w:r>
      <w:r>
        <w:rPr>
          <w:rFonts w:ascii="Calibri" w:hAnsi="Calibri" w:eastAsia="Calibri" w:cs="Calibri"/>
          <w:color w:val="2B2420"/>
          <w:sz w:val="21"/>
          <w:szCs w:val="21"/>
        </w:rPr>
        <w:t xml:space="preserve">A café, a factory and an online shop all need very different locations.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Factors That Influence Location</w:t>
      </w:r>
    </w:p>
    <w:p>
      <w:pPr>
        <w:spacing w:after="120"/>
      </w:pPr>
      <w:r>
        <w:rPr>
          <w:rFonts w:ascii="Calibri" w:hAnsi="Calibri" w:eastAsia="Calibri" w:cs="Calibri"/>
          <w:color w:val="7A6659"/>
          <w:sz w:val="20"/>
          <w:szCs w:val="20"/>
          <w:i w:val="1"/>
          <w:iCs w:val="1"/>
        </w:rPr>
        <w:t xml:space="preserve">Four things an owner weighs up.</w:t>
      </w:r>
    </w:p>
    <w:p>
      <w:pPr>
        <w:keepNext w:val="1"/>
        <w:spacing w:before="220" w:after="90"/>
      </w:pPr>
      <w:r>
        <w:rPr>
          <w:rFonts w:ascii="Georgia" w:hAnsi="Georgia" w:eastAsia="Georgia" w:cs="Georgia"/>
          <w:color w:val="8A4326"/>
          <w:sz w:val="26"/>
          <w:szCs w:val="26"/>
          <w:b w:val="1"/>
          <w:bCs w:val="1"/>
        </w:rPr>
        <w:t xml:space="preserve">The Four Location Factors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Proximity to the market</w:t>
            </w:r>
          </w:p>
          <w:p>
            <w:pPr>
              <w:spacing w:after="0"/>
            </w:pPr>
            <w:r>
              <w:rPr>
                <w:rFonts w:ascii="Calibri" w:hAnsi="Calibri" w:eastAsia="Calibri" w:cs="Calibri"/>
                <w:color w:val="2B2420"/>
                <w:sz w:val="17"/>
                <w:szCs w:val="17"/>
              </w:rPr>
              <w:t xml:space="preserve">Being close to customers. Vital for shops, cafés and services that customers visit.</w:t>
            </w:r>
          </w:p>
        </w:tc>
        <w:tc>
          <w:tcPr>
            <w:tcW w:w="5103" w:type="dxa"/>
            <w:shd w:val="clear" w:fill="FBF4EA"/>
            <w:noWrap/>
          </w:tcPr>
          <w:p>
            <w:pPr>
              <w:spacing w:after="20"/>
            </w:pPr>
            <w:r>
              <w:rPr>
                <w:rFonts w:ascii="Georgia" w:hAnsi="Georgia" w:eastAsia="Georgia" w:cs="Georgia"/>
                <w:color w:val="8A4326"/>
                <w:sz w:val="20"/>
                <w:szCs w:val="20"/>
                <w:b w:val="1"/>
                <w:bCs w:val="1"/>
              </w:rPr>
              <w:t xml:space="preserve">Proximity to labour</w:t>
            </w:r>
          </w:p>
          <w:p>
            <w:pPr>
              <w:spacing w:after="0"/>
            </w:pPr>
            <w:r>
              <w:rPr>
                <w:rFonts w:ascii="Calibri" w:hAnsi="Calibri" w:eastAsia="Calibri" w:cs="Calibri"/>
                <w:color w:val="2B2420"/>
                <w:sz w:val="17"/>
                <w:szCs w:val="17"/>
              </w:rPr>
              <w:t xml:space="preserve">Being close to enough workers with the right skills, at a wage the business can afford.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Proximity to materials</w:t>
            </w:r>
          </w:p>
          <w:p>
            <w:pPr>
              <w:spacing w:after="0"/>
            </w:pPr>
            <w:r>
              <w:rPr>
                <w:rFonts w:ascii="Calibri" w:hAnsi="Calibri" w:eastAsia="Calibri" w:cs="Calibri"/>
                <w:color w:val="2B2420"/>
                <w:sz w:val="17"/>
                <w:szCs w:val="17"/>
              </w:rPr>
              <w:t xml:space="preserve">Being close to suppliers of raw materials, especially if they are heavy, bulky or perishable.</w:t>
            </w:r>
          </w:p>
        </w:tc>
        <w:tc>
          <w:tcPr>
            <w:tcW w:w="5103" w:type="dxa"/>
            <w:shd w:val="clear" w:fill="FBF4EA"/>
            <w:noWrap/>
          </w:tcPr>
          <w:p>
            <w:pPr>
              <w:spacing w:after="20"/>
            </w:pPr>
            <w:r>
              <w:rPr>
                <w:rFonts w:ascii="Georgia" w:hAnsi="Georgia" w:eastAsia="Georgia" w:cs="Georgia"/>
                <w:color w:val="8A4326"/>
                <w:sz w:val="20"/>
                <w:szCs w:val="20"/>
                <w:b w:val="1"/>
                <w:bCs w:val="1"/>
              </w:rPr>
              <w:t xml:space="preserve">Proximity to competitors</w:t>
            </w:r>
          </w:p>
          <w:p>
            <w:pPr>
              <w:spacing w:after="0"/>
            </w:pPr>
            <w:r>
              <w:rPr>
                <w:rFonts w:ascii="Calibri" w:hAnsi="Calibri" w:eastAsia="Calibri" w:cs="Calibri"/>
                <w:color w:val="2B2420"/>
                <w:sz w:val="17"/>
                <w:szCs w:val="17"/>
              </w:rPr>
              <w:t xml:space="preserve">Staying away from rivals to avoid competition - or locating near them where customers already go.</w:t>
            </w:r>
          </w:p>
        </w:tc>
      </w:tr>
    </w:tbl>
    <w:p>
      <w:pPr>
        <w:keepNext w:val="1"/>
        <w:spacing w:before="220" w:after="90"/>
      </w:pPr>
      <w:r>
        <w:rPr>
          <w:rFonts w:ascii="Georgia" w:hAnsi="Georgia" w:eastAsia="Georgia" w:cs="Georgia"/>
          <w:color w:val="8A4326"/>
          <w:sz w:val="26"/>
          <w:szCs w:val="26"/>
          <w:b w:val="1"/>
          <w:bCs w:val="1"/>
        </w:rPr>
        <w:t xml:space="preserve">Proximity to the Market</w:t>
      </w:r>
    </w:p>
    <w:p>
      <w:pPr>
        <w:spacing w:after="90"/>
      </w:pPr>
      <w:r>
        <w:rPr>
          <w:rFonts w:ascii="Calibri" w:hAnsi="Calibri" w:eastAsia="Calibri" w:cs="Calibri"/>
          <w:color w:val="7A6659"/>
          <w:sz w:val="20"/>
          <w:szCs w:val="20"/>
          <w:i w:val="1"/>
          <w:iCs w:val="1"/>
        </w:rPr>
        <w:t xml:space="preserve">How close the business is to its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Footfall.   </w:t>
      </w:r>
      <w:r>
        <w:rPr>
          <w:rFonts w:ascii="Calibri" w:hAnsi="Calibri" w:eastAsia="Calibri" w:cs="Calibri"/>
          <w:color w:val="2B2420"/>
          <w:sz w:val="21"/>
          <w:szCs w:val="21"/>
        </w:rPr>
        <w:t xml:space="preserve">The number of people walking past. High footfall on a busy high street brings in passing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Services and shops.   </w:t>
      </w:r>
      <w:r>
        <w:rPr>
          <w:rFonts w:ascii="Calibri" w:hAnsi="Calibri" w:eastAsia="Calibri" w:cs="Calibri"/>
          <w:color w:val="2B2420"/>
          <w:sz w:val="21"/>
          <w:szCs w:val="21"/>
        </w:rPr>
        <w:t xml:space="preserve">A hairdresser, café or corner shop must be where its customers live, work or travel.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trade-off.   </w:t>
      </w:r>
      <w:r>
        <w:rPr>
          <w:rFonts w:ascii="Calibri" w:hAnsi="Calibri" w:eastAsia="Calibri" w:cs="Calibri"/>
          <w:color w:val="2B2420"/>
          <w:sz w:val="21"/>
          <w:szCs w:val="21"/>
        </w:rPr>
        <w:t xml:space="preserve">Busy locations have the highest rents, so the extra sales must be worth the extra cost.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Delivery.   </w:t>
      </w:r>
      <w:r>
        <w:rPr>
          <w:rFonts w:ascii="Calibri" w:hAnsi="Calibri" w:eastAsia="Calibri" w:cs="Calibri"/>
          <w:color w:val="2B2420"/>
          <w:sz w:val="21"/>
          <w:szCs w:val="21"/>
        </w:rPr>
        <w:t xml:space="preserve">Businesses that deliver to customers want to be close enough to keep delivery quick and cheap.</w:t>
      </w:r>
    </w:p>
    <w:p>
      <w:pPr>
        <w:keepNext w:val="1"/>
        <w:spacing w:before="220" w:after="90"/>
      </w:pPr>
      <w:r>
        <w:rPr>
          <w:rFonts w:ascii="Georgia" w:hAnsi="Georgia" w:eastAsia="Georgia" w:cs="Georgia"/>
          <w:color w:val="8A4326"/>
          <w:sz w:val="26"/>
          <w:szCs w:val="26"/>
          <w:b w:val="1"/>
          <w:bCs w:val="1"/>
        </w:rPr>
        <w:t xml:space="preserve">Where the Customers Are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For a café or a small shop, being where customers already walk past can matter more than anything else. But landlords know it too, so the busiest streets charge the highest rents.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High footfall brings passing customers - and high rents.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Proximity to Labour</w:t>
      </w:r>
    </w:p>
    <w:p>
      <w:pPr>
        <w:spacing w:after="90"/>
      </w:pPr>
      <w:r>
        <w:rPr>
          <w:rFonts w:ascii="Calibri" w:hAnsi="Calibri" w:eastAsia="Calibri" w:cs="Calibri"/>
          <w:color w:val="7A6659"/>
          <w:sz w:val="20"/>
          <w:szCs w:val="20"/>
          <w:i w:val="1"/>
          <w:iCs w:val="1"/>
        </w:rPr>
        <w:t xml:space="preserve">How close the business is to the workers it needs.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Skilled workers.   </w:t>
      </w:r>
      <w:r>
        <w:rPr>
          <w:rFonts w:ascii="Calibri" w:hAnsi="Calibri" w:eastAsia="Calibri" w:cs="Calibri"/>
          <w:color w:val="2B2420"/>
          <w:sz w:val="21"/>
          <w:szCs w:val="21"/>
        </w:rPr>
        <w:t xml:space="preserve">A business needing specialist skills - software developers, chefs, engineers - must be where those people live.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Wage costs.   </w:t>
      </w:r>
      <w:r>
        <w:rPr>
          <w:rFonts w:ascii="Calibri" w:hAnsi="Calibri" w:eastAsia="Calibri" w:cs="Calibri"/>
          <w:color w:val="2B2420"/>
          <w:sz w:val="21"/>
          <w:szCs w:val="21"/>
        </w:rPr>
        <w:t xml:space="preserve">Wages are usually higher in big cities, especially London, and lower in other areas.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Enough workers.   </w:t>
      </w:r>
      <w:r>
        <w:rPr>
          <w:rFonts w:ascii="Calibri" w:hAnsi="Calibri" w:eastAsia="Calibri" w:cs="Calibri"/>
          <w:color w:val="2B2420"/>
          <w:sz w:val="21"/>
          <w:szCs w:val="21"/>
        </w:rPr>
        <w:t xml:space="preserve">A business that needs many staff must be somewhere with enough people looking for work.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Less important for some.   </w:t>
      </w:r>
      <w:r>
        <w:rPr>
          <w:rFonts w:ascii="Calibri" w:hAnsi="Calibri" w:eastAsia="Calibri" w:cs="Calibri"/>
          <w:color w:val="2B2420"/>
          <w:sz w:val="21"/>
          <w:szCs w:val="21"/>
        </w:rPr>
        <w:t xml:space="preserve">A sole trader working alone barely needs to think about it.</w:t>
      </w:r>
    </w:p>
    <w:p>
      <w:pPr>
        <w:keepNext w:val="1"/>
        <w:spacing w:before="220" w:after="90"/>
      </w:pPr>
      <w:r>
        <w:rPr>
          <w:rFonts w:ascii="Georgia" w:hAnsi="Georgia" w:eastAsia="Georgia" w:cs="Georgia"/>
          <w:color w:val="8A4326"/>
          <w:sz w:val="26"/>
          <w:szCs w:val="26"/>
          <w:b w:val="1"/>
          <w:bCs w:val="1"/>
        </w:rPr>
        <w:t xml:space="preserve">Proximity to Materials</w:t>
      </w:r>
    </w:p>
    <w:p>
      <w:pPr>
        <w:spacing w:after="90"/>
      </w:pPr>
      <w:r>
        <w:rPr>
          <w:rFonts w:ascii="Calibri" w:hAnsi="Calibri" w:eastAsia="Calibri" w:cs="Calibri"/>
          <w:color w:val="7A6659"/>
          <w:sz w:val="20"/>
          <w:szCs w:val="20"/>
          <w:i w:val="1"/>
          <w:iCs w:val="1"/>
        </w:rPr>
        <w:t xml:space="preserve">How close the business is to its suppliers.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Heavy or bulky materials.   </w:t>
      </w:r>
      <w:r>
        <w:rPr>
          <w:rFonts w:ascii="Calibri" w:hAnsi="Calibri" w:eastAsia="Calibri" w:cs="Calibri"/>
          <w:color w:val="2B2420"/>
          <w:sz w:val="21"/>
          <w:szCs w:val="21"/>
        </w:rPr>
        <w:t xml:space="preserve">Transporting them is expensive, so it makes sense to be near the supplier.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Perishable materials.   </w:t>
      </w:r>
      <w:r>
        <w:rPr>
          <w:rFonts w:ascii="Calibri" w:hAnsi="Calibri" w:eastAsia="Calibri" w:cs="Calibri"/>
          <w:color w:val="2B2420"/>
          <w:sz w:val="21"/>
          <w:szCs w:val="21"/>
        </w:rPr>
        <w:t xml:space="preserve">Fresh food must be used quickly, so food producers may locate near farms or markets.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Reliable supply.   </w:t>
      </w:r>
      <w:r>
        <w:rPr>
          <w:rFonts w:ascii="Calibri" w:hAnsi="Calibri" w:eastAsia="Calibri" w:cs="Calibri"/>
          <w:color w:val="2B2420"/>
          <w:sz w:val="21"/>
          <w:szCs w:val="21"/>
        </w:rPr>
        <w:t xml:space="preserve">Being close to suppliers means deliveries arrive quickly and reliably.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sawmill locates near forests; a farm shop is on the farm.</w:t>
      </w:r>
    </w:p>
    <w:p>
      <w:pPr>
        <w:keepNext w:val="1"/>
        <w:spacing w:before="220" w:after="90"/>
      </w:pPr>
      <w:r>
        <w:rPr>
          <w:rFonts w:ascii="Georgia" w:hAnsi="Georgia" w:eastAsia="Georgia" w:cs="Georgia"/>
          <w:color w:val="8A4326"/>
          <w:sz w:val="26"/>
          <w:szCs w:val="26"/>
          <w:b w:val="1"/>
          <w:bCs w:val="1"/>
        </w:rPr>
        <w:t xml:space="preserve">Proximity to Competitors</w:t>
      </w:r>
    </w:p>
    <w:p>
      <w:pPr>
        <w:spacing w:after="90"/>
      </w:pPr>
      <w:r>
        <w:rPr>
          <w:rFonts w:ascii="Calibri" w:hAnsi="Calibri" w:eastAsia="Calibri" w:cs="Calibri"/>
          <w:color w:val="7A6659"/>
          <w:sz w:val="20"/>
          <w:szCs w:val="20"/>
          <w:i w:val="1"/>
          <w:iCs w:val="1"/>
        </w:rPr>
        <w:t xml:space="preserve">Near rivals, or far away from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Away from competitors.   </w:t>
      </w:r>
      <w:r>
        <w:rPr>
          <w:rFonts w:ascii="Calibri" w:hAnsi="Calibri" w:eastAsia="Calibri" w:cs="Calibri"/>
          <w:color w:val="2B2420"/>
          <w:sz w:val="21"/>
          <w:szCs w:val="21"/>
        </w:rPr>
        <w:t xml:space="preserve">A business may choose an area with no rivals, so it gets all the local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Near competitors.   </w:t>
      </w:r>
      <w:r>
        <w:rPr>
          <w:rFonts w:ascii="Calibri" w:hAnsi="Calibri" w:eastAsia="Calibri" w:cs="Calibri"/>
          <w:color w:val="2B2420"/>
          <w:sz w:val="21"/>
          <w:szCs w:val="21"/>
        </w:rPr>
        <w:t xml:space="preserve">Some businesses gain from being close together, because customers come to that area to compare and choose - restaurants on a food street, or shops in a shopping centre.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Research first.   </w:t>
      </w:r>
      <w:r>
        <w:rPr>
          <w:rFonts w:ascii="Calibri" w:hAnsi="Calibri" w:eastAsia="Calibri" w:cs="Calibri"/>
          <w:color w:val="2B2420"/>
          <w:sz w:val="21"/>
          <w:szCs w:val="21"/>
        </w:rPr>
        <w:t xml:space="preserve">A market map and a look at the local area show where competitors already 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second fish and chip shop on the same small street would struggle; a new restaurant on a busy restaurant street might thrive.</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Impact of the Internet</w:t>
      </w:r>
    </w:p>
    <w:p>
      <w:pPr>
        <w:spacing w:after="120"/>
      </w:pPr>
      <w:r>
        <w:rPr>
          <w:rFonts w:ascii="Calibri" w:hAnsi="Calibri" w:eastAsia="Calibri" w:cs="Calibri"/>
          <w:color w:val="7A6659"/>
          <w:sz w:val="20"/>
          <w:szCs w:val="20"/>
          <w:i w:val="1"/>
          <w:iCs w:val="1"/>
        </w:rPr>
        <w:t xml:space="preserve">E-commerce has changed where - and whether - a business needs premises.</w:t>
      </w:r>
    </w:p>
    <w:p>
      <w:pPr>
        <w:keepNext w:val="1"/>
        <w:spacing w:before="220" w:after="90"/>
      </w:pPr>
      <w:r>
        <w:rPr>
          <w:rFonts w:ascii="Georgia" w:hAnsi="Georgia" w:eastAsia="Georgia" w:cs="Georgia"/>
          <w:color w:val="8A4326"/>
          <w:sz w:val="26"/>
          <w:szCs w:val="26"/>
          <w:b w:val="1"/>
          <w:bCs w:val="1"/>
        </w:rPr>
        <w:t xml:space="preserve">E-commerce and Location</w:t>
      </w:r>
    </w:p>
    <w:p>
      <w:pPr>
        <w:spacing w:after="90"/>
      </w:pPr>
      <w:r>
        <w:rPr>
          <w:rFonts w:ascii="Calibri" w:hAnsi="Calibri" w:eastAsia="Calibri" w:cs="Calibri"/>
          <w:color w:val="7A6659"/>
          <w:sz w:val="20"/>
          <w:szCs w:val="20"/>
          <w:i w:val="1"/>
          <w:iCs w:val="1"/>
        </w:rPr>
        <w:t xml:space="preserve">E-commerce means buying and selling goods and services online.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 shop needed.   </w:t>
      </w:r>
      <w:r>
        <w:rPr>
          <w:rFonts w:ascii="Calibri" w:hAnsi="Calibri" w:eastAsia="Calibri" w:cs="Calibri"/>
          <w:color w:val="2B2420"/>
          <w:sz w:val="21"/>
          <w:szCs w:val="21"/>
        </w:rPr>
        <w:t xml:space="preserve">A business selling online can run from home, a small unit or a cheap warehouse instead of an expensive high-street shop.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Lower costs.   </w:t>
      </w:r>
      <w:r>
        <w:rPr>
          <w:rFonts w:ascii="Calibri" w:hAnsi="Calibri" w:eastAsia="Calibri" w:cs="Calibri"/>
          <w:color w:val="2B2420"/>
          <w:sz w:val="21"/>
          <w:szCs w:val="21"/>
        </w:rPr>
        <w:t xml:space="preserve">Without a shop, rent and staff costs are much lower, so prices can be lower too.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bigger market.   </w:t>
      </w:r>
      <w:r>
        <w:rPr>
          <w:rFonts w:ascii="Calibri" w:hAnsi="Calibri" w:eastAsia="Calibri" w:cs="Calibri"/>
          <w:color w:val="2B2420"/>
          <w:sz w:val="21"/>
          <w:szCs w:val="21"/>
        </w:rPr>
        <w:t xml:space="preserve">An online business can sell to customers anywhere in the country, or the world, not just those nearby.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Location still matters.   </w:t>
      </w:r>
      <w:r>
        <w:rPr>
          <w:rFonts w:ascii="Calibri" w:hAnsi="Calibri" w:eastAsia="Calibri" w:cs="Calibri"/>
          <w:color w:val="2B2420"/>
          <w:sz w:val="21"/>
          <w:szCs w:val="21"/>
        </w:rPr>
        <w:t xml:space="preserve">An online business still needs to be near good roads and delivery services, and near the workers who pack and send the orders.</w:t>
      </w:r>
    </w:p>
    <w:p>
      <w:pPr>
        <w:keepNext w:val="1"/>
        <w:spacing w:before="220" w:after="90"/>
      </w:pPr>
      <w:r>
        <w:rPr>
          <w:rFonts w:ascii="Georgia" w:hAnsi="Georgia" w:eastAsia="Georgia" w:cs="Georgia"/>
          <w:color w:val="8A4326"/>
          <w:sz w:val="26"/>
          <w:szCs w:val="26"/>
          <w:b w:val="1"/>
          <w:bCs w:val="1"/>
        </w:rPr>
        <w:t xml:space="preserve">Fixed Premises or Online?</w:t>
      </w:r>
    </w:p>
    <w:p>
      <w:pPr>
        <w:spacing w:after="90"/>
      </w:pPr>
      <w:r>
        <w:rPr>
          <w:rFonts w:ascii="Calibri" w:hAnsi="Calibri" w:eastAsia="Calibri" w:cs="Calibri"/>
          <w:color w:val="7A6659"/>
          <w:sz w:val="20"/>
          <w:szCs w:val="20"/>
          <w:i w:val="1"/>
          <w:iCs w:val="1"/>
        </w:rPr>
        <w:t xml:space="preserve">Two ways to reach customers: a shop they walk into, or a website that sends the goods to them.</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Fixed premises: customers come to the business.</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E-commerce: the business goes to the customers.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Fixed Premises or E-commerce?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FIXED PREMISES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E-COMMERCE</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can see, touch and try products before buying.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Face-to-face service builds loyalty.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Essential for services customers must visit, such as hairdressers and cafés.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high rent and staff costs, and only reaches local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Limited opening hours.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Much lower costs - no expensive shop.</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reach customers anywhere in the country or the world.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Open 24 hours a day.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customers cannot try products, and delivery costs and returns must be managed.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Strong online competition and the need to be found on search engines and social media.</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Gymshark: From a Garage to the World</w:t>
            </w:r>
          </w:p>
          <w:p>
            <w:pPr>
              <w:spacing w:after="0" w:line="268.80000000000001" w:lineRule="auto"/>
            </w:pPr>
            <w:r>
              <w:rPr>
                <w:rFonts w:ascii="Calibri" w:hAnsi="Calibri" w:eastAsia="Calibri" w:cs="Calibri"/>
                <w:color w:val="2B2420"/>
                <w:sz w:val="20"/>
                <w:szCs w:val="20"/>
              </w:rPr>
              <w:t xml:space="preserve">Gymshark was started in 2012 by Ben Francis, then a 19-year-old student, and his friend Lewis Morgan. They made and sold gym clothing online from Ben's parents' garage near Birmingham. Because the business sold only through its website, it did not need a shop on a high street: location mattered far less than it would have for a traditional clothing shop, and customers anywhere could buy from it. By selling online, a business run from a garage could reach customers all over the world.</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2012</w:t>
            </w:r>
          </w:p>
          <w:p>
            <w:pPr>
              <w:jc w:val="center"/>
              <w:spacing w:after="0"/>
            </w:pPr>
            <w:r>
              <w:rPr>
                <w:rFonts w:ascii="Calibri" w:hAnsi="Calibri" w:eastAsia="Calibri" w:cs="Calibri"/>
                <w:color w:val="FFFFFF"/>
                <w:sz w:val="16"/>
                <w:szCs w:val="16"/>
              </w:rPr>
              <w:t xml:space="preserve">Gymshark started in a garage</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Online</w:t>
            </w:r>
          </w:p>
          <w:p>
            <w:pPr>
              <w:jc w:val="center"/>
              <w:spacing w:after="0"/>
            </w:pPr>
            <w:r>
              <w:rPr>
                <w:rFonts w:ascii="Calibri" w:hAnsi="Calibri" w:eastAsia="Calibri" w:cs="Calibri"/>
                <w:color w:val="FFFFFF"/>
                <w:sz w:val="16"/>
                <w:szCs w:val="16"/>
              </w:rPr>
              <w:t xml:space="preserve">Where it sold, with no high-street shop</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Location</w:t>
            </w:r>
          </w:p>
          <w:p>
            <w:pPr>
              <w:spacing w:after="0"/>
            </w:pPr>
            <w:r>
              <w:rPr>
                <w:rFonts w:ascii="Calibri" w:hAnsi="Calibri" w:eastAsia="Calibri" w:cs="Calibri"/>
                <w:color w:val="2B2420"/>
                <w:sz w:val="17"/>
                <w:szCs w:val="17"/>
              </w:rPr>
              <w:t xml:space="preserve">Where a business is based.</w:t>
            </w:r>
          </w:p>
        </w:tc>
        <w:tc>
          <w:tcPr>
            <w:tcW w:w="5103" w:type="dxa"/>
            <w:shd w:val="clear" w:fill="FBF4EA"/>
            <w:noWrap/>
          </w:tcPr>
          <w:p>
            <w:pPr>
              <w:spacing w:after="20"/>
            </w:pPr>
            <w:r>
              <w:rPr>
                <w:rFonts w:ascii="Georgia" w:hAnsi="Georgia" w:eastAsia="Georgia" w:cs="Georgia"/>
                <w:color w:val="8A4326"/>
                <w:sz w:val="20"/>
                <w:szCs w:val="20"/>
                <w:b w:val="1"/>
                <w:bCs w:val="1"/>
              </w:rPr>
              <w:t xml:space="preserve">Proximity</w:t>
            </w:r>
          </w:p>
          <w:p>
            <w:pPr>
              <w:spacing w:after="0"/>
            </w:pPr>
            <w:r>
              <w:rPr>
                <w:rFonts w:ascii="Calibri" w:hAnsi="Calibri" w:eastAsia="Calibri" w:cs="Calibri"/>
                <w:color w:val="2B2420"/>
                <w:sz w:val="17"/>
                <w:szCs w:val="17"/>
              </w:rPr>
              <w:t xml:space="preserve">How close something is.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Footfall</w:t>
            </w:r>
          </w:p>
          <w:p>
            <w:pPr>
              <w:spacing w:after="0"/>
            </w:pPr>
            <w:r>
              <w:rPr>
                <w:rFonts w:ascii="Calibri" w:hAnsi="Calibri" w:eastAsia="Calibri" w:cs="Calibri"/>
                <w:color w:val="2B2420"/>
                <w:sz w:val="17"/>
                <w:szCs w:val="17"/>
              </w:rPr>
              <w:t xml:space="preserve">The number of people who walk past or into a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Labour</w:t>
            </w:r>
          </w:p>
          <w:p>
            <w:pPr>
              <w:spacing w:after="0"/>
            </w:pPr>
            <w:r>
              <w:rPr>
                <w:rFonts w:ascii="Calibri" w:hAnsi="Calibri" w:eastAsia="Calibri" w:cs="Calibri"/>
                <w:color w:val="2B2420"/>
                <w:sz w:val="17"/>
                <w:szCs w:val="17"/>
              </w:rPr>
              <w:t xml:space="preserve">The workers a business employs.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E-commerce</w:t>
            </w:r>
          </w:p>
          <w:p>
            <w:pPr>
              <w:spacing w:after="0"/>
            </w:pPr>
            <w:r>
              <w:rPr>
                <w:rFonts w:ascii="Calibri" w:hAnsi="Calibri" w:eastAsia="Calibri" w:cs="Calibri"/>
                <w:color w:val="2B2420"/>
                <w:sz w:val="17"/>
                <w:szCs w:val="17"/>
              </w:rPr>
              <w:t xml:space="preserve">Buying and selling goods and services online.</w:t>
            </w:r>
          </w:p>
        </w:tc>
        <w:tc>
          <w:tcPr>
            <w:tcW w:w="5103" w:type="dxa"/>
            <w:shd w:val="clear" w:fill="FBF4EA"/>
            <w:noWrap/>
          </w:tcPr>
          <w:p>
            <w:pPr>
              <w:spacing w:after="20"/>
            </w:pPr>
            <w:r>
              <w:rPr>
                <w:rFonts w:ascii="Georgia" w:hAnsi="Georgia" w:eastAsia="Georgia" w:cs="Georgia"/>
                <w:color w:val="8A4326"/>
                <w:sz w:val="20"/>
                <w:szCs w:val="20"/>
                <w:b w:val="1"/>
                <w:bCs w:val="1"/>
              </w:rPr>
              <w:t xml:space="preserve">Fixed premises</w:t>
            </w:r>
          </w:p>
          <w:p>
            <w:pPr>
              <w:spacing w:after="0"/>
            </w:pPr>
            <w:r>
              <w:rPr>
                <w:rFonts w:ascii="Calibri" w:hAnsi="Calibri" w:eastAsia="Calibri" w:cs="Calibri"/>
                <w:color w:val="2B2420"/>
                <w:sz w:val="17"/>
                <w:szCs w:val="17"/>
              </w:rPr>
              <w:t xml:space="preserve">A physical building a business operates from, such as a shop, office or factory.</w:t>
            </w:r>
          </w:p>
        </w:tc>
      </w:tr>
    </w:tbl>
    <w:p>
      <w:pPr>
        <w:keepNext w:val="1"/>
        <w:spacing w:before="220" w:after="90"/>
      </w:pPr>
      <w:r>
        <w:rPr>
          <w:rFonts w:ascii="Georgia" w:hAnsi="Georgia" w:eastAsia="Georgia" w:cs="Georgia"/>
          <w:color w:val="8A4326"/>
          <w:sz w:val="26"/>
          <w:szCs w:val="26"/>
          <w:b w:val="1"/>
          <w:bCs w:val="1"/>
        </w:rPr>
        <w:t xml:space="preserve">Your Task: Choose the Location</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For each business, rank the four location factors from most to least important and explain your top choice: a sandwich shop; a bakery making bread for local cafés; a small software company; an online shop selling handmade jewellery.</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Rank the four factors for each business.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why the top factor matters most.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Say whether it needs fixed premises at all.</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ranking for each business, with the most important factor explained using the type of business - customers for the sandwich shop, labour for the software company, delivery links for the online shop.</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online jewellery shop is the interesting one: none of the four factors dominates, which is exactly the point about e-commerce.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proximity to the market.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proximity to labour.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proximity to materials.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proximity to competitors.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e-commerce affects location decisions.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fixed premises with selling online.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Location factors: proximity to the market, labour, materials and competitors.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Which factor matters most depends on the type of business.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E-commerce lets businesses sell without expensive premises and reach customers anywhere.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Services that customers must visit still need fixed premises in the right place.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the internet has reduced the importance of location for some businesses. (3 marks)</w:t>
            </w:r>
          </w:p>
          <w:p>
            <w:pPr>
              <w:spacing w:after="0"/>
            </w:pPr>
            <w:r>
              <w:rPr>
                <w:rFonts w:ascii="Calibri" w:hAnsi="Calibri" w:eastAsia="Calibri" w:cs="Calibri"/>
                <w:color w:val="E4D2BB"/>
                <w:sz w:val="19"/>
                <w:szCs w:val="19"/>
              </w:rPr>
              <w:t xml:space="preserve">Name the business type in your answer - e-commerce changes location for a shop selling goods, not for a hairdresser whose customers must visit.</w:t>
            </w:r>
          </w:p>
        </w:tc>
      </w:tr>
    </w:tbl>
    <w:p>
      <w:pPr>
        <w:keepNext w:val="1"/>
        <w:spacing w:before="220" w:after="90"/>
      </w:pPr>
      <w:r>
        <w:rPr>
          <w:rFonts w:ascii="Georgia" w:hAnsi="Georgia" w:eastAsia="Georgia" w:cs="Georgia"/>
          <w:color w:val="8A4326"/>
          <w:sz w:val="26"/>
          <w:szCs w:val="26"/>
          <w:b w:val="1"/>
          <w:bCs w:val="1"/>
        </w:rPr>
        <w:t xml:space="preserve">Exam Practice: Business Location</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'e-commerce'.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factor that might influence where a business locates.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reason why a café might choose to locate close to its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reason why the internet has reduced the importance of location for some businesses.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impact on Priti's business of moving from the high street to selling only online.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'e-commerce'.”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Buying / selling online.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Buying and selling goods and services using the internet.</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factor that might influence where a business locates.”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proximity to the market / customers; labour; materials; competitors.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Proximity to the market.</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reason why a café might choose to locate close to its market.”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e.g. footfall / convenience for customers / more sales.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in the context of a café.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To attract passing customers (1), because a café relies on high footfall from people who are already nearby, such as shoppers and office workers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reason why the internet has reduced the importance of location for some businesses.”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e.g. e-commerce / customers do not need to visit / can reach customers anywhere.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Businesses can sell to customers through e-commerce (1). Customers order online, so they do not need to visit the business in person (1). This means the business can run from a cheaper location, such as a small unit or the owner's home, without losing sales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on Priti's business of moving from the high street to selling only online.”</w:t>
            </w:r>
          </w:p>
          <w:p>
            <w:pPr>
              <w:spacing w:after="0"/>
            </w:pPr>
            <w:r>
              <w:rPr>
                <w:rFonts w:ascii="Calibri" w:hAnsi="Calibri" w:eastAsia="Calibri" w:cs="Calibri"/>
                <w:color w:val="D8973C"/>
                <w:sz w:val="17"/>
                <w:szCs w:val="17"/>
                <w:b w:val="1"/>
                <w:bCs w:val="1"/>
              </w:rPr>
              <w:t xml:space="preserve">—  Priti makes and sells scented candles. She currently sells them from a small rented shop on a busy high street, where the rent has just risen by 30%. About half her sales now come…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candles, the 30% rent rise, half of sales online, the industrial estate.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the impact on costs, sales and profit.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Moving online would cut Priti's costs. High-street rent is expensive and has just risen by 30%, while a unit on an industrial estate is much cheaper, so her fixed costs would fall and her profit on each candle could rise. Because half her sales already come from her website, she knows customers are willing to buy online, and she could reach customers across the country rather than only those who walk past. However, she would lose the footfall of the high street. Candles are a product customers like to smell before buying, so some shoppers who buy on impulse when passing would no longer buy from her. This means she could lose part of the half of her sales that come from the shop, unless she spends more on online promotion to replace them.</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location - Teacher Notes</dc:title>
  <dc:description/>
  <dc:subject>Making the business effective</dc:subject>
  <cp:keywords/>
  <cp:category/>
  <cp:lastModifiedBy/>
  <dcterms:created xsi:type="dcterms:W3CDTF">2026-09-25T13:16:36+01:00</dcterms:created>
  <dcterms:modified xsi:type="dcterms:W3CDTF">2026-09-25T13:16:36+01:00</dcterms:modified>
</cp:coreProperties>
</file>

<file path=docProps/custom.xml><?xml version="1.0" encoding="utf-8"?>
<Properties xmlns="http://schemas.openxmlformats.org/officeDocument/2006/custom-properties" xmlns:vt="http://schemas.openxmlformats.org/officeDocument/2006/docPropsVTypes"/>
</file>